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FA" w:rsidRDefault="00532CFA" w:rsidP="000F1903">
      <w:pPr>
        <w:rPr>
          <w:noProof/>
        </w:rPr>
      </w:pPr>
    </w:p>
    <w:p w:rsidR="004D3DC7" w:rsidRDefault="004D3DC7" w:rsidP="000F1903">
      <w:pPr>
        <w:rPr>
          <w:noProof/>
        </w:rPr>
      </w:pPr>
    </w:p>
    <w:p w:rsidR="004D3DC7" w:rsidRDefault="004D3DC7" w:rsidP="000F1903">
      <w:pPr>
        <w:rPr>
          <w:noProof/>
        </w:rPr>
      </w:pPr>
    </w:p>
    <w:p w:rsidR="00B12CB6" w:rsidRDefault="002B1710" w:rsidP="00B146EC">
      <w:pPr>
        <w:rPr>
          <w:rFonts w:ascii="Comic Sans MS" w:hAnsi="Comic Sans MS"/>
          <w:b/>
          <w:sz w:val="26"/>
          <w:szCs w:val="26"/>
          <w:u w:val="single"/>
        </w:rPr>
      </w:pPr>
      <w:r>
        <w:rPr>
          <w:noProof/>
          <w:lang w:val="fr-FR" w:eastAsia="fr-FR"/>
        </w:rPr>
        <w:drawing>
          <wp:inline distT="0" distB="0" distL="0" distR="0">
            <wp:extent cx="6524625" cy="17049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C7" w:rsidRDefault="004D3DC7" w:rsidP="00AC67A3">
      <w:pPr>
        <w:jc w:val="center"/>
        <w:rPr>
          <w:rFonts w:ascii="Comic Sans MS" w:hAnsi="Comic Sans MS"/>
          <w:b/>
          <w:sz w:val="26"/>
          <w:szCs w:val="26"/>
          <w:u w:val="single"/>
        </w:rPr>
      </w:pPr>
    </w:p>
    <w:p w:rsidR="00B12CB6" w:rsidRPr="00B12CB6" w:rsidRDefault="00B551F2" w:rsidP="00AC67A3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6"/>
          <w:szCs w:val="26"/>
          <w:u w:val="single"/>
        </w:rPr>
        <w:t xml:space="preserve">ASSEMBLEE GENERALE STATUTAIRE DU </w:t>
      </w:r>
      <w:r w:rsidR="005D45C5">
        <w:rPr>
          <w:rFonts w:ascii="Comic Sans MS" w:hAnsi="Comic Sans MS"/>
          <w:b/>
          <w:sz w:val="26"/>
          <w:szCs w:val="26"/>
          <w:u w:val="single"/>
        </w:rPr>
        <w:t>15</w:t>
      </w:r>
      <w:r w:rsidR="0064320B">
        <w:rPr>
          <w:rFonts w:ascii="Comic Sans MS" w:hAnsi="Comic Sans MS"/>
          <w:b/>
          <w:sz w:val="26"/>
          <w:szCs w:val="26"/>
          <w:u w:val="single"/>
        </w:rPr>
        <w:t xml:space="preserve"> Septembre</w:t>
      </w:r>
      <w:r w:rsidR="005157E4">
        <w:rPr>
          <w:rFonts w:ascii="Comic Sans MS" w:hAnsi="Comic Sans MS"/>
          <w:b/>
          <w:sz w:val="26"/>
          <w:szCs w:val="26"/>
          <w:u w:val="single"/>
        </w:rPr>
        <w:t xml:space="preserve"> 20</w:t>
      </w:r>
      <w:r w:rsidR="00255719">
        <w:rPr>
          <w:rFonts w:ascii="Comic Sans MS" w:hAnsi="Comic Sans MS"/>
          <w:b/>
          <w:sz w:val="26"/>
          <w:szCs w:val="26"/>
          <w:u w:val="single"/>
        </w:rPr>
        <w:t>20</w:t>
      </w:r>
    </w:p>
    <w:p w:rsidR="00AC67A3" w:rsidRDefault="00255719" w:rsidP="00AC67A3">
      <w:pPr>
        <w:jc w:val="center"/>
        <w:rPr>
          <w:rFonts w:ascii="Comic Sans MS" w:hAnsi="Comic Sans MS"/>
          <w:noProof/>
          <w:u w:val="single"/>
        </w:rPr>
      </w:pPr>
      <w:r>
        <w:rPr>
          <w:rFonts w:ascii="Comic Sans MS" w:hAnsi="Comic Sans MS"/>
          <w:noProof/>
          <w:u w:val="single"/>
        </w:rPr>
        <w:t>Exceptionnellement votes et questions par mails (situation sanitaire)</w:t>
      </w:r>
    </w:p>
    <w:p w:rsidR="00F61939" w:rsidRDefault="00F61939" w:rsidP="00AC67A3">
      <w:pPr>
        <w:jc w:val="center"/>
        <w:rPr>
          <w:rFonts w:ascii="Comic Sans MS" w:hAnsi="Comic Sans MS"/>
          <w:noProof/>
          <w:u w:val="single"/>
        </w:rPr>
      </w:pPr>
      <w:r>
        <w:rPr>
          <w:rFonts w:ascii="Comic Sans MS" w:hAnsi="Comic Sans MS"/>
          <w:noProof/>
          <w:u w:val="single"/>
        </w:rPr>
        <w:t>L'AG prévue le 15 mars 2020 a été reportée au 15 septembre 2020.</w:t>
      </w:r>
    </w:p>
    <w:p w:rsidR="00255719" w:rsidRPr="00F42881" w:rsidRDefault="00255719" w:rsidP="00AC67A3">
      <w:pPr>
        <w:jc w:val="center"/>
        <w:rPr>
          <w:rFonts w:ascii="Comic Sans MS" w:hAnsi="Comic Sans MS"/>
          <w:noProof/>
          <w:u w:val="single"/>
        </w:rPr>
      </w:pPr>
    </w:p>
    <w:p w:rsidR="00255719" w:rsidRDefault="00B12CB6" w:rsidP="00B12CB6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  <w:sz w:val="20"/>
          <w:szCs w:val="20"/>
          <w:u w:val="single"/>
        </w:rPr>
        <w:t>Présent(e)s</w:t>
      </w:r>
      <w:r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ab/>
      </w:r>
      <w:r w:rsidR="00255719">
        <w:rPr>
          <w:rFonts w:ascii="Comic Sans MS" w:hAnsi="Comic Sans MS"/>
          <w:b/>
          <w:sz w:val="20"/>
          <w:szCs w:val="20"/>
        </w:rPr>
        <w:t xml:space="preserve">par mails : </w:t>
      </w:r>
      <w:r w:rsidRPr="00AC67A3">
        <w:rPr>
          <w:rFonts w:ascii="Comic Sans MS" w:hAnsi="Comic Sans MS"/>
        </w:rPr>
        <w:t xml:space="preserve">Monique Brichard, </w:t>
      </w:r>
      <w:r w:rsidR="00255719">
        <w:rPr>
          <w:rFonts w:ascii="Comic Sans MS" w:hAnsi="Comic Sans MS"/>
        </w:rPr>
        <w:t xml:space="preserve">Olivier de Marneffe, Yves Demeuse, </w:t>
      </w:r>
      <w:r w:rsidRPr="00AC67A3">
        <w:rPr>
          <w:rFonts w:ascii="Comic Sans MS" w:hAnsi="Comic Sans MS"/>
        </w:rPr>
        <w:t xml:space="preserve">Olivier Dheur, </w:t>
      </w:r>
    </w:p>
    <w:p w:rsidR="00255719" w:rsidRDefault="00255719" w:rsidP="00B12CB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42881">
        <w:rPr>
          <w:rFonts w:ascii="Comic Sans MS" w:hAnsi="Comic Sans MS"/>
        </w:rPr>
        <w:t xml:space="preserve">Serge Floëge, </w:t>
      </w:r>
      <w:r w:rsidR="00B12CB6" w:rsidRPr="00AC67A3">
        <w:rPr>
          <w:rFonts w:ascii="Comic Sans MS" w:hAnsi="Comic Sans MS"/>
        </w:rPr>
        <w:t xml:space="preserve">René-Marc Grayet, </w:t>
      </w:r>
      <w:r>
        <w:rPr>
          <w:rFonts w:ascii="Comic Sans MS" w:hAnsi="Comic Sans MS"/>
        </w:rPr>
        <w:t xml:space="preserve">Joëlle Henrion, Thérèse Jamin, </w:t>
      </w:r>
      <w:r w:rsidR="000A3448">
        <w:rPr>
          <w:rFonts w:ascii="Comic Sans MS" w:hAnsi="Comic Sans MS"/>
        </w:rPr>
        <w:t xml:space="preserve">Jean Jamar, </w:t>
      </w:r>
    </w:p>
    <w:p w:rsidR="00B12CB6" w:rsidRPr="00AC67A3" w:rsidRDefault="00255719" w:rsidP="00B12CB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B12CB6" w:rsidRPr="00AC67A3">
        <w:rPr>
          <w:rFonts w:ascii="Comic Sans MS" w:hAnsi="Comic Sans MS"/>
        </w:rPr>
        <w:t xml:space="preserve">Lou Pipers, </w:t>
      </w:r>
      <w:r>
        <w:rPr>
          <w:rFonts w:ascii="Comic Sans MS" w:hAnsi="Comic Sans MS"/>
        </w:rPr>
        <w:t>Anne-Marie Veithen,</w:t>
      </w:r>
    </w:p>
    <w:p w:rsidR="00255719" w:rsidRPr="00BC71D6" w:rsidRDefault="00B12CB6" w:rsidP="00B12CB6">
      <w:pPr>
        <w:ind w:left="1410" w:hanging="1410"/>
        <w:jc w:val="both"/>
        <w:rPr>
          <w:rFonts w:ascii="Comic Sans MS" w:hAnsi="Comic Sans MS"/>
          <w:strike/>
        </w:rPr>
      </w:pPr>
      <w:r>
        <w:rPr>
          <w:rFonts w:ascii="Comic Sans MS" w:hAnsi="Comic Sans MS"/>
          <w:b/>
          <w:sz w:val="20"/>
          <w:szCs w:val="20"/>
          <w:u w:val="single"/>
        </w:rPr>
        <w:t>Excusé(e)s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AC67A3">
        <w:rPr>
          <w:rFonts w:ascii="Comic Sans MS" w:hAnsi="Comic Sans MS"/>
          <w:b/>
        </w:rPr>
        <w:t xml:space="preserve">: </w:t>
      </w:r>
      <w:r w:rsidR="00AC67A3">
        <w:rPr>
          <w:rFonts w:ascii="Comic Sans MS" w:hAnsi="Comic Sans MS"/>
          <w:b/>
        </w:rPr>
        <w:tab/>
      </w:r>
      <w:r w:rsidR="00255719" w:rsidRPr="00255719">
        <w:rPr>
          <w:rFonts w:ascii="Comic Sans MS" w:hAnsi="Comic Sans MS"/>
          <w:b/>
          <w:sz w:val="20"/>
          <w:szCs w:val="20"/>
        </w:rPr>
        <w:t>par mail</w:t>
      </w:r>
      <w:r w:rsidR="00255719">
        <w:rPr>
          <w:rFonts w:ascii="Comic Sans MS" w:hAnsi="Comic Sans MS"/>
          <w:b/>
          <w:sz w:val="20"/>
          <w:szCs w:val="20"/>
        </w:rPr>
        <w:t>s</w:t>
      </w:r>
      <w:r w:rsidR="00255719">
        <w:rPr>
          <w:rFonts w:ascii="Comic Sans MS" w:hAnsi="Comic Sans MS"/>
          <w:b/>
        </w:rPr>
        <w:t xml:space="preserve"> : </w:t>
      </w:r>
      <w:r w:rsidR="00255719">
        <w:rPr>
          <w:rFonts w:ascii="Comic Sans MS" w:hAnsi="Comic Sans MS"/>
        </w:rPr>
        <w:t>Charles Bougard</w:t>
      </w:r>
      <w:r w:rsidR="00BC71D6">
        <w:rPr>
          <w:rFonts w:ascii="Comic Sans MS" w:hAnsi="Comic Sans MS"/>
        </w:rPr>
        <w:t>, Georges Benoit</w:t>
      </w:r>
      <w:r w:rsidR="004140CB">
        <w:rPr>
          <w:rFonts w:ascii="Comic Sans MS" w:hAnsi="Comic Sans MS"/>
        </w:rPr>
        <w:t>, Anne-Marie Meunier, Vincent Philipart,</w:t>
      </w:r>
    </w:p>
    <w:p w:rsidR="00B12CB6" w:rsidRDefault="00B12CB6" w:rsidP="00B12CB6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Animation</w:t>
      </w:r>
      <w:r>
        <w:rPr>
          <w:rFonts w:ascii="Comic Sans MS" w:hAnsi="Comic Sans MS"/>
          <w:b/>
          <w:sz w:val="20"/>
          <w:szCs w:val="20"/>
        </w:rPr>
        <w:t xml:space="preserve"> : </w:t>
      </w:r>
      <w:r>
        <w:rPr>
          <w:rFonts w:ascii="Comic Sans MS" w:hAnsi="Comic Sans MS"/>
          <w:b/>
          <w:sz w:val="20"/>
          <w:szCs w:val="20"/>
        </w:rPr>
        <w:tab/>
      </w:r>
      <w:r w:rsidR="00255719">
        <w:rPr>
          <w:rFonts w:ascii="Comic Sans MS" w:hAnsi="Comic Sans MS"/>
        </w:rPr>
        <w:t>Réception et envois courriels via Lou Pipers</w:t>
      </w:r>
    </w:p>
    <w:p w:rsidR="00B12CB6" w:rsidRPr="005422AF" w:rsidRDefault="00B12CB6" w:rsidP="00AC67A3">
      <w:pPr>
        <w:pBdr>
          <w:bottom w:val="single" w:sz="6" w:space="6" w:color="auto"/>
        </w:pBdr>
        <w:rPr>
          <w:rFonts w:ascii="Comic Sans MS" w:hAnsi="Comic Sans MS"/>
          <w:noProof/>
        </w:rPr>
      </w:pPr>
      <w:r>
        <w:rPr>
          <w:rFonts w:ascii="Comic Sans MS" w:hAnsi="Comic Sans MS"/>
          <w:b/>
          <w:sz w:val="20"/>
          <w:szCs w:val="20"/>
          <w:u w:val="single"/>
        </w:rPr>
        <w:t>Rédaction</w:t>
      </w:r>
      <w:r>
        <w:rPr>
          <w:rFonts w:ascii="Comic Sans MS" w:hAnsi="Comic Sans MS"/>
          <w:b/>
          <w:sz w:val="20"/>
          <w:szCs w:val="20"/>
        </w:rPr>
        <w:t xml:space="preserve"> : </w:t>
      </w:r>
      <w:r>
        <w:rPr>
          <w:rFonts w:ascii="Comic Sans MS" w:hAnsi="Comic Sans MS"/>
          <w:b/>
          <w:sz w:val="20"/>
          <w:szCs w:val="20"/>
        </w:rPr>
        <w:tab/>
      </w:r>
      <w:r w:rsidRPr="00AC67A3">
        <w:rPr>
          <w:rFonts w:ascii="Comic Sans MS" w:hAnsi="Comic Sans MS"/>
        </w:rPr>
        <w:t>Lou Pipers</w:t>
      </w:r>
    </w:p>
    <w:p w:rsidR="004D3DC7" w:rsidRDefault="004D3DC7" w:rsidP="00B12CB6">
      <w:pPr>
        <w:jc w:val="both"/>
        <w:rPr>
          <w:rFonts w:ascii="Comic Sans MS" w:hAnsi="Comic Sans MS"/>
          <w:noProof/>
        </w:rPr>
      </w:pPr>
    </w:p>
    <w:p w:rsidR="004D3DC7" w:rsidRDefault="004D3DC7" w:rsidP="00B12CB6">
      <w:pPr>
        <w:jc w:val="both"/>
        <w:rPr>
          <w:rFonts w:ascii="Comic Sans MS" w:hAnsi="Comic Sans MS"/>
          <w:noProof/>
        </w:rPr>
      </w:pPr>
    </w:p>
    <w:p w:rsidR="001657E8" w:rsidRDefault="00034CEC" w:rsidP="00B12CB6">
      <w:pPr>
        <w:jc w:val="both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L</w:t>
      </w:r>
      <w:r w:rsidR="00255719">
        <w:rPr>
          <w:rFonts w:ascii="Comic Sans MS" w:hAnsi="Comic Sans MS"/>
          <w:noProof/>
        </w:rPr>
        <w:t>’AG s’est déroulée via les mails, avec les membres effectifs, qui sont soumis aux votes</w:t>
      </w:r>
      <w:r w:rsidR="001657E8">
        <w:rPr>
          <w:rFonts w:ascii="Comic Sans MS" w:hAnsi="Comic Sans MS"/>
          <w:noProof/>
        </w:rPr>
        <w:t>.</w:t>
      </w:r>
      <w:r w:rsidR="00255719">
        <w:rPr>
          <w:rFonts w:ascii="Comic Sans MS" w:hAnsi="Comic Sans MS"/>
          <w:noProof/>
        </w:rPr>
        <w:t xml:space="preserve">  Vu les circonstances, la « convo</w:t>
      </w:r>
      <w:r w:rsidR="004140CB">
        <w:rPr>
          <w:rFonts w:ascii="Comic Sans MS" w:hAnsi="Comic Sans MS"/>
          <w:noProof/>
        </w:rPr>
        <w:t>cation » n’a pas été envoyée aux sympathisants et membres adhérents,</w:t>
      </w:r>
      <w:r w:rsidR="00255719">
        <w:rPr>
          <w:rFonts w:ascii="Comic Sans MS" w:hAnsi="Comic Sans MS"/>
          <w:noProof/>
        </w:rPr>
        <w:t xml:space="preserve"> mais bien ce compte-rendu.</w:t>
      </w:r>
    </w:p>
    <w:p w:rsidR="00255719" w:rsidRDefault="00255719" w:rsidP="00B12CB6">
      <w:pPr>
        <w:jc w:val="both"/>
        <w:rPr>
          <w:rFonts w:ascii="Comic Sans MS" w:hAnsi="Comic Sans MS"/>
          <w:noProof/>
        </w:rPr>
      </w:pPr>
    </w:p>
    <w:p w:rsidR="00B551F2" w:rsidRPr="00B146EC" w:rsidRDefault="00A24D4C" w:rsidP="00B146EC">
      <w:pPr>
        <w:jc w:val="both"/>
        <w:rPr>
          <w:rFonts w:ascii="Comic Sans MS" w:hAnsi="Comic Sans MS"/>
          <w:b/>
          <w:sz w:val="20"/>
          <w:szCs w:val="20"/>
        </w:rPr>
      </w:pPr>
      <w:r w:rsidRPr="0031519F">
        <w:rPr>
          <w:rFonts w:ascii="Comic Sans MS" w:hAnsi="Comic Sans MS"/>
        </w:rPr>
        <w:t>1/</w:t>
      </w:r>
      <w:r w:rsidR="0031519F">
        <w:rPr>
          <w:rFonts w:ascii="Comic Sans MS" w:hAnsi="Comic Sans MS"/>
        </w:rPr>
        <w:tab/>
      </w:r>
      <w:r w:rsidRPr="0031519F">
        <w:rPr>
          <w:rFonts w:ascii="Comic Sans MS" w:hAnsi="Comic Sans MS"/>
        </w:rPr>
        <w:t xml:space="preserve"> </w:t>
      </w:r>
      <w:r w:rsidR="00B551F2">
        <w:rPr>
          <w:rFonts w:ascii="Comic Sans MS" w:hAnsi="Comic Sans MS"/>
          <w:b/>
          <w:u w:val="single"/>
        </w:rPr>
        <w:t xml:space="preserve">Approbation du compte-rendu de l'AG </w:t>
      </w:r>
      <w:r w:rsidR="00ED3DE3">
        <w:rPr>
          <w:rFonts w:ascii="Comic Sans MS" w:hAnsi="Comic Sans MS"/>
          <w:b/>
          <w:u w:val="single"/>
        </w:rPr>
        <w:t>d</w:t>
      </w:r>
      <w:r w:rsidR="00C76DD2">
        <w:rPr>
          <w:rFonts w:ascii="Comic Sans MS" w:hAnsi="Comic Sans MS"/>
          <w:b/>
          <w:u w:val="single"/>
        </w:rPr>
        <w:t>e Mars 201</w:t>
      </w:r>
      <w:r w:rsidR="00255719">
        <w:rPr>
          <w:rFonts w:ascii="Comic Sans MS" w:hAnsi="Comic Sans MS"/>
          <w:b/>
          <w:u w:val="single"/>
        </w:rPr>
        <w:t>9</w:t>
      </w:r>
    </w:p>
    <w:p w:rsidR="00A853AE" w:rsidRPr="008461BF" w:rsidRDefault="006761AE" w:rsidP="00B551F2">
      <w:pPr>
        <w:pStyle w:val="Default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2"/>
          <w:szCs w:val="22"/>
        </w:rPr>
        <w:tab/>
      </w:r>
      <w:r w:rsidRPr="008461BF">
        <w:rPr>
          <w:rFonts w:ascii="Comic Sans MS" w:hAnsi="Comic Sans MS"/>
          <w:b/>
          <w:sz w:val="20"/>
          <w:szCs w:val="20"/>
        </w:rPr>
        <w:t>* Le P.V. es</w:t>
      </w:r>
      <w:r w:rsidR="00ED3DE3" w:rsidRPr="008461BF">
        <w:rPr>
          <w:rFonts w:ascii="Comic Sans MS" w:hAnsi="Comic Sans MS"/>
          <w:b/>
          <w:sz w:val="20"/>
          <w:szCs w:val="20"/>
        </w:rPr>
        <w:t xml:space="preserve">t </w:t>
      </w:r>
      <w:r w:rsidR="00B551F2" w:rsidRPr="008461BF">
        <w:rPr>
          <w:rFonts w:ascii="Comic Sans MS" w:hAnsi="Comic Sans MS"/>
          <w:b/>
          <w:sz w:val="20"/>
          <w:szCs w:val="20"/>
        </w:rPr>
        <w:t>approuvé.</w:t>
      </w:r>
      <w:r w:rsidR="00AD55D7" w:rsidRPr="008461BF">
        <w:rPr>
          <w:rFonts w:ascii="Comic Sans MS" w:hAnsi="Comic Sans MS"/>
          <w:b/>
          <w:sz w:val="20"/>
          <w:szCs w:val="20"/>
        </w:rPr>
        <w:tab/>
      </w:r>
    </w:p>
    <w:p w:rsidR="00D34B94" w:rsidRPr="00D603B2" w:rsidRDefault="00D34B94" w:rsidP="0052363D">
      <w:pPr>
        <w:pStyle w:val="Default"/>
        <w:jc w:val="both"/>
        <w:rPr>
          <w:rFonts w:ascii="Comic Sans MS" w:hAnsi="Comic Sans MS"/>
          <w:sz w:val="10"/>
          <w:szCs w:val="10"/>
        </w:rPr>
      </w:pPr>
    </w:p>
    <w:p w:rsidR="00D34B94" w:rsidRDefault="00C33558" w:rsidP="0052363D">
      <w:pPr>
        <w:jc w:val="both"/>
        <w:rPr>
          <w:rFonts w:ascii="Comic Sans MS" w:hAnsi="Comic Sans MS"/>
        </w:rPr>
      </w:pPr>
      <w:r w:rsidRPr="00B551F2">
        <w:rPr>
          <w:rFonts w:ascii="Comic Sans MS" w:hAnsi="Comic Sans MS"/>
        </w:rPr>
        <w:t>2/</w:t>
      </w:r>
      <w:r w:rsidR="0031519F">
        <w:rPr>
          <w:rFonts w:ascii="Comic Sans MS" w:hAnsi="Comic Sans MS"/>
          <w:b/>
        </w:rPr>
        <w:tab/>
      </w:r>
      <w:r w:rsidRPr="0031519F">
        <w:rPr>
          <w:rFonts w:ascii="Comic Sans MS" w:hAnsi="Comic Sans MS"/>
        </w:rPr>
        <w:t xml:space="preserve"> </w:t>
      </w:r>
      <w:r w:rsidR="00B551F2">
        <w:rPr>
          <w:rFonts w:ascii="Comic Sans MS" w:hAnsi="Comic Sans MS"/>
          <w:b/>
          <w:u w:val="single"/>
        </w:rPr>
        <w:t>Approbation de l'ordre du jour</w:t>
      </w:r>
      <w:r w:rsidR="00DA20EE">
        <w:rPr>
          <w:rFonts w:ascii="Comic Sans MS" w:hAnsi="Comic Sans MS"/>
          <w:b/>
          <w:u w:val="single"/>
        </w:rPr>
        <w:t xml:space="preserve"> de l'A.G.</w:t>
      </w:r>
    </w:p>
    <w:p w:rsidR="00ED3DE3" w:rsidRPr="008461BF" w:rsidRDefault="00D34B94" w:rsidP="00ED3DE3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</w:rPr>
        <w:tab/>
      </w:r>
      <w:r w:rsidR="00B551F2" w:rsidRPr="008461BF">
        <w:rPr>
          <w:rFonts w:ascii="Comic Sans MS" w:hAnsi="Comic Sans MS"/>
          <w:b/>
          <w:sz w:val="20"/>
          <w:szCs w:val="20"/>
        </w:rPr>
        <w:t>* L'ordre du jour est approuv</w:t>
      </w:r>
      <w:r w:rsidR="006761AE" w:rsidRPr="008461BF">
        <w:rPr>
          <w:rFonts w:ascii="Comic Sans MS" w:hAnsi="Comic Sans MS"/>
          <w:b/>
          <w:sz w:val="20"/>
          <w:szCs w:val="20"/>
        </w:rPr>
        <w:t>é.</w:t>
      </w:r>
    </w:p>
    <w:p w:rsidR="00400FDF" w:rsidRDefault="00400FDF" w:rsidP="0052363D">
      <w:pPr>
        <w:ind w:left="705" w:hanging="705"/>
        <w:jc w:val="both"/>
        <w:rPr>
          <w:rFonts w:ascii="Comic Sans MS" w:hAnsi="Comic Sans MS"/>
          <w:sz w:val="10"/>
          <w:szCs w:val="10"/>
        </w:rPr>
      </w:pPr>
    </w:p>
    <w:p w:rsidR="00585329" w:rsidRDefault="00215BDE" w:rsidP="0052363D">
      <w:pPr>
        <w:ind w:left="705" w:hanging="705"/>
        <w:jc w:val="both"/>
        <w:rPr>
          <w:rFonts w:ascii="Comic Sans MS" w:hAnsi="Comic Sans MS"/>
        </w:rPr>
      </w:pPr>
      <w:r w:rsidRPr="00576F6A">
        <w:rPr>
          <w:rFonts w:ascii="Comic Sans MS" w:hAnsi="Comic Sans MS"/>
        </w:rPr>
        <w:t>3/</w:t>
      </w:r>
      <w:r w:rsidRPr="00576F6A">
        <w:rPr>
          <w:rFonts w:ascii="Comic Sans MS" w:hAnsi="Comic Sans MS"/>
        </w:rPr>
        <w:tab/>
      </w:r>
      <w:r w:rsidR="00255719">
        <w:rPr>
          <w:rFonts w:ascii="Comic Sans MS" w:hAnsi="Comic Sans MS"/>
          <w:b/>
          <w:u w:val="single"/>
        </w:rPr>
        <w:t>Rapp</w:t>
      </w:r>
      <w:r w:rsidR="008461BF">
        <w:rPr>
          <w:rFonts w:ascii="Comic Sans MS" w:hAnsi="Comic Sans MS"/>
          <w:b/>
          <w:u w:val="single"/>
        </w:rPr>
        <w:t xml:space="preserve">ort d’activités 2019 : présenté durant l'année </w:t>
      </w:r>
      <w:r w:rsidR="00255719">
        <w:rPr>
          <w:rFonts w:ascii="Comic Sans MS" w:hAnsi="Comic Sans MS"/>
          <w:b/>
          <w:u w:val="single"/>
        </w:rPr>
        <w:t>sous forme d’envoi des PV</w:t>
      </w:r>
      <w:r w:rsidR="008461BF">
        <w:rPr>
          <w:rFonts w:ascii="Comic Sans MS" w:hAnsi="Comic Sans MS"/>
          <w:b/>
          <w:u w:val="single"/>
        </w:rPr>
        <w:t xml:space="preserve"> des réunions mensuelles</w:t>
      </w:r>
      <w:r w:rsidR="00255719">
        <w:rPr>
          <w:rFonts w:ascii="Comic Sans MS" w:hAnsi="Comic Sans MS"/>
          <w:b/>
          <w:u w:val="single"/>
        </w:rPr>
        <w:t>.</w:t>
      </w:r>
      <w:r w:rsidR="00E05130">
        <w:rPr>
          <w:rFonts w:ascii="Comic Sans MS" w:hAnsi="Comic Sans MS"/>
          <w:b/>
          <w:u w:val="single"/>
        </w:rPr>
        <w:t xml:space="preserve"> </w:t>
      </w:r>
    </w:p>
    <w:p w:rsidR="000F08D7" w:rsidRPr="000F08D7" w:rsidRDefault="000F08D7" w:rsidP="0052363D">
      <w:pPr>
        <w:ind w:left="705" w:hanging="705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ab/>
      </w:r>
      <w:r w:rsidR="00255719">
        <w:rPr>
          <w:rFonts w:ascii="Comic Sans MS" w:hAnsi="Comic Sans MS"/>
          <w:u w:val="single"/>
        </w:rPr>
        <w:t>Ici, en résumé :</w:t>
      </w:r>
    </w:p>
    <w:p w:rsidR="00AD394B" w:rsidRDefault="00576F6A" w:rsidP="00585329">
      <w:pPr>
        <w:ind w:left="705" w:hanging="705"/>
        <w:jc w:val="both"/>
        <w:rPr>
          <w:rFonts w:ascii="Comic Sans MS" w:hAnsi="Comic Sans MS"/>
        </w:rPr>
      </w:pPr>
      <w:r w:rsidRPr="00576F6A">
        <w:rPr>
          <w:rFonts w:ascii="Comic Sans MS" w:hAnsi="Comic Sans MS"/>
        </w:rPr>
        <w:tab/>
      </w:r>
      <w:r w:rsidR="00585329" w:rsidRPr="00400FDF">
        <w:rPr>
          <w:rFonts w:ascii="Comic Sans MS" w:hAnsi="Comic Sans MS"/>
          <w:u w:val="single"/>
        </w:rPr>
        <w:t>Nous avons reçu en invité</w:t>
      </w:r>
      <w:r w:rsidR="007716B2">
        <w:rPr>
          <w:rFonts w:ascii="Comic Sans MS" w:hAnsi="Comic Sans MS"/>
          <w:u w:val="single"/>
        </w:rPr>
        <w:t>(e)</w:t>
      </w:r>
      <w:r w:rsidR="00585329" w:rsidRPr="00400FDF">
        <w:rPr>
          <w:rFonts w:ascii="Comic Sans MS" w:hAnsi="Comic Sans MS"/>
          <w:u w:val="single"/>
        </w:rPr>
        <w:t>s</w:t>
      </w:r>
      <w:r w:rsidR="00585329">
        <w:rPr>
          <w:rFonts w:ascii="Comic Sans MS" w:hAnsi="Comic Sans MS"/>
        </w:rPr>
        <w:t>, lors de réunions différentes,</w:t>
      </w:r>
      <w:r w:rsidR="006761AE">
        <w:rPr>
          <w:rFonts w:ascii="Comic Sans MS" w:hAnsi="Comic Sans MS"/>
        </w:rPr>
        <w:t xml:space="preserve"> </w:t>
      </w:r>
    </w:p>
    <w:p w:rsidR="007716B2" w:rsidRDefault="00AD394B" w:rsidP="00585329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B355B2">
        <w:rPr>
          <w:rFonts w:ascii="Comic Sans MS" w:hAnsi="Comic Sans MS"/>
        </w:rPr>
        <w:t xml:space="preserve">Mme Foccroule, </w:t>
      </w:r>
      <w:r w:rsidR="008461BF">
        <w:rPr>
          <w:rFonts w:ascii="Comic Sans MS" w:hAnsi="Comic Sans MS"/>
        </w:rPr>
        <w:t>directrice du Collège St Louis,</w:t>
      </w:r>
    </w:p>
    <w:p w:rsidR="008461BF" w:rsidRPr="00AD394B" w:rsidRDefault="007716B2" w:rsidP="00585329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B355B2" w:rsidRPr="00AD394B">
        <w:rPr>
          <w:rFonts w:ascii="Comic Sans MS" w:hAnsi="Comic Sans MS"/>
        </w:rPr>
        <w:t xml:space="preserve">M. </w:t>
      </w:r>
      <w:r w:rsidRPr="00AD394B">
        <w:rPr>
          <w:rFonts w:ascii="Comic Sans MS" w:hAnsi="Comic Sans MS"/>
        </w:rPr>
        <w:t xml:space="preserve">le Bourgmestre </w:t>
      </w:r>
      <w:r w:rsidR="00B355B2" w:rsidRPr="00AD394B">
        <w:rPr>
          <w:rFonts w:ascii="Comic Sans MS" w:hAnsi="Comic Sans MS"/>
        </w:rPr>
        <w:t xml:space="preserve">Demeyer, M. Lecoq, M. </w:t>
      </w:r>
      <w:r w:rsidR="00D67BCF" w:rsidRPr="00AD394B">
        <w:rPr>
          <w:rFonts w:ascii="Comic Sans MS" w:hAnsi="Comic Sans MS"/>
        </w:rPr>
        <w:t xml:space="preserve">le Commissaire dirigeant </w:t>
      </w:r>
      <w:r w:rsidR="00B355B2" w:rsidRPr="00AD394B">
        <w:rPr>
          <w:rFonts w:ascii="Comic Sans MS" w:hAnsi="Comic Sans MS"/>
        </w:rPr>
        <w:t xml:space="preserve">Reynertz, M. Ligot, </w:t>
      </w:r>
    </w:p>
    <w:p w:rsidR="00C30452" w:rsidRPr="00AD394B" w:rsidRDefault="008461BF" w:rsidP="00585329">
      <w:pPr>
        <w:ind w:left="705" w:hanging="705"/>
        <w:jc w:val="both"/>
        <w:rPr>
          <w:rFonts w:ascii="Comic Sans MS" w:hAnsi="Comic Sans MS"/>
        </w:rPr>
      </w:pPr>
      <w:r w:rsidRPr="00AD394B">
        <w:rPr>
          <w:rFonts w:ascii="Comic Sans MS" w:hAnsi="Comic Sans MS"/>
        </w:rPr>
        <w:tab/>
      </w:r>
      <w:r w:rsidR="00B355B2" w:rsidRPr="00AD394B">
        <w:rPr>
          <w:rFonts w:ascii="Comic Sans MS" w:hAnsi="Comic Sans MS"/>
        </w:rPr>
        <w:t xml:space="preserve">M. Rivoux, M. Houben, M. Dacos, </w:t>
      </w:r>
      <w:r w:rsidR="00585329" w:rsidRPr="00AD394B">
        <w:rPr>
          <w:rFonts w:ascii="Comic Sans MS" w:hAnsi="Comic Sans MS"/>
        </w:rPr>
        <w:t xml:space="preserve">M. l'Echevin A. Schroyen, accompagné </w:t>
      </w:r>
      <w:r w:rsidR="00E46F1E" w:rsidRPr="00AD394B">
        <w:rPr>
          <w:rFonts w:ascii="Comic Sans MS" w:hAnsi="Comic Sans MS"/>
        </w:rPr>
        <w:t>de M.</w:t>
      </w:r>
      <w:r w:rsidR="00D67BCF" w:rsidRPr="00AD394B">
        <w:rPr>
          <w:rFonts w:ascii="Comic Sans MS" w:hAnsi="Comic Sans MS"/>
        </w:rPr>
        <w:t xml:space="preserve"> Poupier</w:t>
      </w:r>
      <w:r w:rsidR="00400FDF" w:rsidRPr="00AD394B">
        <w:rPr>
          <w:rFonts w:ascii="Comic Sans MS" w:hAnsi="Comic Sans MS"/>
        </w:rPr>
        <w:t>,</w:t>
      </w:r>
      <w:r w:rsidR="00034CEC" w:rsidRPr="00AD394B">
        <w:rPr>
          <w:rFonts w:ascii="Comic Sans MS" w:hAnsi="Comic Sans MS"/>
        </w:rPr>
        <w:t xml:space="preserve"> </w:t>
      </w:r>
      <w:r w:rsidR="00E46F1E" w:rsidRPr="00AD394B">
        <w:rPr>
          <w:rFonts w:ascii="Comic Sans MS" w:hAnsi="Comic Sans MS"/>
        </w:rPr>
        <w:t xml:space="preserve">les élèves de l'Helmo, Mme </w:t>
      </w:r>
      <w:r w:rsidR="00C30452" w:rsidRPr="00AD394B">
        <w:rPr>
          <w:rFonts w:ascii="Comic Sans MS" w:hAnsi="Comic Sans MS"/>
        </w:rPr>
        <w:t xml:space="preserve">Geurts et </w:t>
      </w:r>
      <w:r w:rsidR="00E46F1E" w:rsidRPr="00AD394B">
        <w:rPr>
          <w:rFonts w:ascii="Comic Sans MS" w:hAnsi="Comic Sans MS"/>
        </w:rPr>
        <w:t>M. Melin</w:t>
      </w:r>
      <w:r w:rsidR="00C30452" w:rsidRPr="00AD394B">
        <w:rPr>
          <w:rFonts w:ascii="Comic Sans MS" w:hAnsi="Comic Sans MS"/>
        </w:rPr>
        <w:t xml:space="preserve"> (Ville de Liège)</w:t>
      </w:r>
      <w:r w:rsidR="00E46F1E" w:rsidRPr="00AD394B">
        <w:rPr>
          <w:rFonts w:ascii="Comic Sans MS" w:hAnsi="Comic Sans MS"/>
        </w:rPr>
        <w:t xml:space="preserve">, </w:t>
      </w:r>
      <w:r w:rsidR="00034CEC" w:rsidRPr="00AD394B">
        <w:rPr>
          <w:rFonts w:ascii="Comic Sans MS" w:hAnsi="Comic Sans MS"/>
        </w:rPr>
        <w:t xml:space="preserve">M. l'Echevin Hupkens, </w:t>
      </w:r>
    </w:p>
    <w:p w:rsidR="006A4104" w:rsidRPr="00AD394B" w:rsidRDefault="00C30452" w:rsidP="00585329">
      <w:pPr>
        <w:ind w:left="705" w:hanging="705"/>
        <w:jc w:val="both"/>
        <w:rPr>
          <w:rFonts w:ascii="Comic Sans MS" w:hAnsi="Comic Sans MS"/>
        </w:rPr>
      </w:pPr>
      <w:r w:rsidRPr="00AD394B">
        <w:rPr>
          <w:rFonts w:ascii="Comic Sans MS" w:hAnsi="Comic Sans MS"/>
        </w:rPr>
        <w:tab/>
      </w:r>
      <w:r w:rsidR="00034CEC" w:rsidRPr="00AD394B">
        <w:rPr>
          <w:rFonts w:ascii="Comic Sans MS" w:hAnsi="Comic Sans MS"/>
        </w:rPr>
        <w:t xml:space="preserve">Mme l'Echevin Yerna, </w:t>
      </w:r>
      <w:r w:rsidR="00B355B2" w:rsidRPr="00AD394B">
        <w:rPr>
          <w:rFonts w:ascii="Comic Sans MS" w:hAnsi="Comic Sans MS"/>
        </w:rPr>
        <w:t xml:space="preserve">M. Fontaine, </w:t>
      </w:r>
      <w:r w:rsidR="00E46F1E" w:rsidRPr="00AD394B">
        <w:rPr>
          <w:rFonts w:ascii="Comic Sans MS" w:hAnsi="Comic Sans MS"/>
        </w:rPr>
        <w:t xml:space="preserve">Mme Donnay, </w:t>
      </w:r>
      <w:r w:rsidR="00034CEC" w:rsidRPr="00AD394B">
        <w:rPr>
          <w:rFonts w:ascii="Comic Sans MS" w:hAnsi="Comic Sans MS"/>
        </w:rPr>
        <w:t xml:space="preserve">M. Bodelet (Cambio), </w:t>
      </w:r>
      <w:r w:rsidR="00E46F1E" w:rsidRPr="00AD394B">
        <w:rPr>
          <w:rFonts w:ascii="Comic Sans MS" w:hAnsi="Comic Sans MS"/>
        </w:rPr>
        <w:t>M. Pauquet</w:t>
      </w:r>
      <w:r w:rsidR="00FF7F40" w:rsidRPr="00AD394B">
        <w:rPr>
          <w:rFonts w:ascii="Comic Sans MS" w:hAnsi="Comic Sans MS"/>
        </w:rPr>
        <w:t xml:space="preserve"> (Van der Valk)</w:t>
      </w:r>
      <w:r w:rsidR="00E46F1E" w:rsidRPr="00AD394B">
        <w:rPr>
          <w:rFonts w:ascii="Comic Sans MS" w:hAnsi="Comic Sans MS"/>
        </w:rPr>
        <w:t xml:space="preserve">, </w:t>
      </w:r>
      <w:r w:rsidR="006A4104" w:rsidRPr="00AD394B">
        <w:rPr>
          <w:rFonts w:ascii="Comic Sans MS" w:hAnsi="Comic Sans MS"/>
        </w:rPr>
        <w:t>Mme Minet</w:t>
      </w:r>
      <w:r w:rsidRPr="00AD394B">
        <w:rPr>
          <w:rFonts w:ascii="Comic Sans MS" w:hAnsi="Comic Sans MS"/>
        </w:rPr>
        <w:t xml:space="preserve"> (Ville de Liège)</w:t>
      </w:r>
      <w:r w:rsidR="006A4104" w:rsidRPr="00AD394B">
        <w:rPr>
          <w:rFonts w:ascii="Comic Sans MS" w:hAnsi="Comic Sans MS"/>
        </w:rPr>
        <w:t xml:space="preserve">, </w:t>
      </w:r>
      <w:r w:rsidR="00E46F1E" w:rsidRPr="00AD394B">
        <w:rPr>
          <w:rFonts w:ascii="Comic Sans MS" w:hAnsi="Comic Sans MS"/>
        </w:rPr>
        <w:t>et d'autres accompagnants</w:t>
      </w:r>
      <w:r w:rsidR="006A4104" w:rsidRPr="00AD394B">
        <w:rPr>
          <w:rFonts w:ascii="Comic Sans MS" w:hAnsi="Comic Sans MS"/>
        </w:rPr>
        <w:t>.</w:t>
      </w:r>
      <w:r w:rsidR="000F08D7" w:rsidRPr="00AD394B">
        <w:rPr>
          <w:rFonts w:ascii="Comic Sans MS" w:hAnsi="Comic Sans MS"/>
        </w:rPr>
        <w:tab/>
      </w:r>
    </w:p>
    <w:p w:rsidR="004140CB" w:rsidRDefault="006A4104" w:rsidP="00585329">
      <w:pPr>
        <w:ind w:left="705" w:hanging="705"/>
        <w:jc w:val="both"/>
        <w:rPr>
          <w:rFonts w:ascii="Comic Sans MS" w:hAnsi="Comic Sans MS"/>
        </w:rPr>
      </w:pPr>
      <w:r w:rsidRPr="00AD394B">
        <w:rPr>
          <w:rFonts w:ascii="Comic Sans MS" w:hAnsi="Comic Sans MS"/>
        </w:rPr>
        <w:tab/>
      </w:r>
    </w:p>
    <w:p w:rsidR="004140CB" w:rsidRDefault="004140CB" w:rsidP="00585329">
      <w:pPr>
        <w:ind w:left="705" w:hanging="705"/>
        <w:jc w:val="both"/>
        <w:rPr>
          <w:rFonts w:ascii="Comic Sans MS" w:hAnsi="Comic Sans MS"/>
        </w:rPr>
      </w:pPr>
    </w:p>
    <w:p w:rsidR="000F08D7" w:rsidRPr="00AD394B" w:rsidRDefault="004140CB" w:rsidP="00585329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0F08D7" w:rsidRPr="00AD394B">
        <w:rPr>
          <w:rFonts w:ascii="Comic Sans MS" w:hAnsi="Comic Sans MS"/>
          <w:u w:val="single"/>
        </w:rPr>
        <w:t>Les thèmes</w:t>
      </w:r>
      <w:r w:rsidR="006A4104" w:rsidRPr="00AD394B">
        <w:rPr>
          <w:rFonts w:ascii="Comic Sans MS" w:hAnsi="Comic Sans MS"/>
        </w:rPr>
        <w:t xml:space="preserve"> abordés furent : le Collège St Louis et sa place dans le quartier, Réinventons Liège, la sécurité, la mobilité, la signalisation, </w:t>
      </w:r>
      <w:r w:rsidR="00D67BCF" w:rsidRPr="00AD394B">
        <w:rPr>
          <w:rFonts w:ascii="Comic Sans MS" w:hAnsi="Comic Sans MS"/>
        </w:rPr>
        <w:t xml:space="preserve">les quais, le parking, </w:t>
      </w:r>
      <w:r w:rsidR="006A4104" w:rsidRPr="00AD394B">
        <w:rPr>
          <w:rFonts w:ascii="Comic Sans MS" w:hAnsi="Comic Sans MS"/>
        </w:rPr>
        <w:t>le Parc de la Boverie</w:t>
      </w:r>
      <w:r w:rsidR="000F08D7" w:rsidRPr="00AD394B">
        <w:rPr>
          <w:rFonts w:ascii="Comic Sans MS" w:hAnsi="Comic Sans MS"/>
        </w:rPr>
        <w:t xml:space="preserve">,  </w:t>
      </w:r>
      <w:r w:rsidR="006A4104" w:rsidRPr="00AD394B">
        <w:rPr>
          <w:rFonts w:ascii="Comic Sans MS" w:hAnsi="Comic Sans MS"/>
        </w:rPr>
        <w:t xml:space="preserve">la propreté, la mobilité, les relations dans le quartier, les espaces verts, l'urbanisme, la vie associative du quartier, les nouvelles implantations, </w:t>
      </w:r>
      <w:r w:rsidR="00804ABE" w:rsidRPr="00AD394B">
        <w:rPr>
          <w:rFonts w:ascii="Comic Sans MS" w:hAnsi="Comic Sans MS"/>
        </w:rPr>
        <w:t>le suivi des dossiers d'urbanismes, d'installations d'antennes, de sécurité (radars, feux de signalisation,</w:t>
      </w:r>
      <w:r w:rsidR="006A4104" w:rsidRPr="00AD394B">
        <w:rPr>
          <w:rFonts w:ascii="Comic Sans MS" w:hAnsi="Comic Sans MS"/>
        </w:rPr>
        <w:t>…</w:t>
      </w:r>
      <w:r w:rsidR="00804ABE" w:rsidRPr="00AD394B">
        <w:rPr>
          <w:rFonts w:ascii="Comic Sans MS" w:hAnsi="Comic Sans MS"/>
        </w:rPr>
        <w:t>), ..</w:t>
      </w:r>
    </w:p>
    <w:p w:rsidR="004D3DC7" w:rsidRDefault="000F08D7" w:rsidP="00585329">
      <w:pPr>
        <w:ind w:left="705" w:hanging="705"/>
        <w:jc w:val="both"/>
        <w:rPr>
          <w:rFonts w:ascii="Comic Sans MS" w:hAnsi="Comic Sans MS"/>
        </w:rPr>
      </w:pPr>
      <w:r w:rsidRPr="00AD394B">
        <w:rPr>
          <w:rFonts w:ascii="Comic Sans MS" w:hAnsi="Comic Sans MS"/>
        </w:rPr>
        <w:tab/>
      </w:r>
      <w:r w:rsidRPr="00AD394B">
        <w:rPr>
          <w:rFonts w:ascii="Comic Sans MS" w:hAnsi="Comic Sans MS"/>
          <w:u w:val="single"/>
        </w:rPr>
        <w:t>Les activités principales</w:t>
      </w:r>
      <w:r w:rsidR="00C30452" w:rsidRPr="00AD394B">
        <w:rPr>
          <w:rFonts w:ascii="Comic Sans MS" w:hAnsi="Comic Sans MS"/>
        </w:rPr>
        <w:t xml:space="preserve"> : L</w:t>
      </w:r>
      <w:r w:rsidR="006761AE" w:rsidRPr="00AD394B">
        <w:rPr>
          <w:rFonts w:ascii="Comic Sans MS" w:hAnsi="Comic Sans MS"/>
        </w:rPr>
        <w:t xml:space="preserve">a "Rue aux Enfants", "Ca bouge dans mon quartier", "Papotages", </w:t>
      </w:r>
      <w:r w:rsidR="00431714" w:rsidRPr="00AD394B">
        <w:rPr>
          <w:rFonts w:ascii="Comic Sans MS" w:hAnsi="Comic Sans MS"/>
        </w:rPr>
        <w:t xml:space="preserve">la Vitrine de quartier, </w:t>
      </w:r>
      <w:r w:rsidRPr="00AD394B">
        <w:rPr>
          <w:rFonts w:ascii="Comic Sans MS" w:hAnsi="Comic Sans MS"/>
        </w:rPr>
        <w:t xml:space="preserve">le Festival des Balades, les </w:t>
      </w:r>
      <w:r w:rsidR="00CE2CD1" w:rsidRPr="00AD394B">
        <w:rPr>
          <w:rFonts w:ascii="Comic Sans MS" w:hAnsi="Comic Sans MS"/>
        </w:rPr>
        <w:t>"</w:t>
      </w:r>
      <w:r w:rsidRPr="00AD394B">
        <w:rPr>
          <w:rFonts w:ascii="Comic Sans MS" w:hAnsi="Comic Sans MS"/>
        </w:rPr>
        <w:t>Retrouvailles</w:t>
      </w:r>
      <w:r w:rsidR="00CE2CD1" w:rsidRPr="00AD394B">
        <w:rPr>
          <w:rFonts w:ascii="Comic Sans MS" w:hAnsi="Comic Sans MS"/>
        </w:rPr>
        <w:t>"</w:t>
      </w:r>
      <w:r w:rsidRPr="00AD394B">
        <w:rPr>
          <w:rFonts w:ascii="Comic Sans MS" w:hAnsi="Comic Sans MS"/>
        </w:rPr>
        <w:t xml:space="preserve"> à la Boverie, </w:t>
      </w:r>
    </w:p>
    <w:p w:rsidR="000F08D7" w:rsidRDefault="004D3DC7" w:rsidP="00585329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0F08D7" w:rsidRPr="00AD394B">
        <w:rPr>
          <w:rFonts w:ascii="Comic Sans MS" w:hAnsi="Comic Sans MS"/>
        </w:rPr>
        <w:t>le Pet</w:t>
      </w:r>
      <w:r w:rsidR="00400FDF" w:rsidRPr="00AD394B">
        <w:rPr>
          <w:rFonts w:ascii="Comic Sans MS" w:hAnsi="Comic Sans MS"/>
        </w:rPr>
        <w:t xml:space="preserve">it déjeuner Oxfam, </w:t>
      </w:r>
      <w:r w:rsidR="00C30452" w:rsidRPr="00AD394B">
        <w:rPr>
          <w:rFonts w:ascii="Comic Sans MS" w:hAnsi="Comic Sans MS"/>
        </w:rPr>
        <w:t>Télévie</w:t>
      </w:r>
      <w:r w:rsidR="006761AE" w:rsidRPr="00AD394B">
        <w:rPr>
          <w:rFonts w:ascii="Comic Sans MS" w:hAnsi="Comic Sans MS"/>
        </w:rPr>
        <w:t xml:space="preserve"> à la Médiacité, </w:t>
      </w:r>
      <w:r w:rsidR="000450EE" w:rsidRPr="00AD394B">
        <w:rPr>
          <w:rFonts w:ascii="Comic Sans MS" w:hAnsi="Comic Sans MS"/>
        </w:rPr>
        <w:t>la participation à la CCCQ, à la Plateform</w:t>
      </w:r>
      <w:r w:rsidR="006A4104" w:rsidRPr="00AD394B">
        <w:rPr>
          <w:rFonts w:ascii="Comic Sans MS" w:hAnsi="Comic Sans MS"/>
        </w:rPr>
        <w:t>e pr</w:t>
      </w:r>
      <w:r w:rsidR="00CE492D" w:rsidRPr="00AD394B">
        <w:rPr>
          <w:rFonts w:ascii="Comic Sans MS" w:hAnsi="Comic Sans MS"/>
        </w:rPr>
        <w:t xml:space="preserve">opreté de </w:t>
      </w:r>
      <w:r w:rsidR="00CE2CD1" w:rsidRPr="00AD394B">
        <w:rPr>
          <w:rFonts w:ascii="Comic Sans MS" w:hAnsi="Comic Sans MS"/>
        </w:rPr>
        <w:t>la Ville de Liège, l'activité de</w:t>
      </w:r>
      <w:r w:rsidR="00CE492D" w:rsidRPr="00AD394B">
        <w:rPr>
          <w:rFonts w:ascii="Comic Sans MS" w:hAnsi="Comic Sans MS"/>
        </w:rPr>
        <w:t xml:space="preserve"> </w:t>
      </w:r>
      <w:r w:rsidR="006A4104" w:rsidRPr="00AD394B">
        <w:rPr>
          <w:rFonts w:ascii="Comic Sans MS" w:hAnsi="Comic Sans MS"/>
        </w:rPr>
        <w:t>concertation en vue du futur espace vert</w:t>
      </w:r>
      <w:r w:rsidR="00CE2CD1" w:rsidRPr="00AD394B">
        <w:rPr>
          <w:rFonts w:ascii="Comic Sans MS" w:hAnsi="Comic Sans MS"/>
        </w:rPr>
        <w:t xml:space="preserve"> rue Lairesse</w:t>
      </w:r>
      <w:r w:rsidR="00CE492D" w:rsidRPr="00AD394B">
        <w:rPr>
          <w:rFonts w:ascii="Comic Sans MS" w:hAnsi="Comic Sans MS"/>
        </w:rPr>
        <w:t>, les réunions mensuelles ouvertes à tous, les réunions mensuelles du C.A., la visite de l'hôtel Van der Valk, la réunion conviviale de fin d'année, …</w:t>
      </w:r>
    </w:p>
    <w:p w:rsidR="000450EE" w:rsidRDefault="000450EE" w:rsidP="00585329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0450EE">
        <w:rPr>
          <w:rFonts w:ascii="Comic Sans MS" w:hAnsi="Comic Sans MS"/>
          <w:u w:val="single"/>
        </w:rPr>
        <w:t>Projets 20</w:t>
      </w:r>
      <w:r w:rsidR="00255719">
        <w:rPr>
          <w:rFonts w:ascii="Comic Sans MS" w:hAnsi="Comic Sans MS"/>
          <w:u w:val="single"/>
        </w:rPr>
        <w:t xml:space="preserve">20 </w:t>
      </w:r>
      <w:r>
        <w:rPr>
          <w:rFonts w:ascii="Comic Sans MS" w:hAnsi="Comic Sans MS"/>
        </w:rPr>
        <w:t>:</w:t>
      </w:r>
      <w:r w:rsidR="00255719">
        <w:rPr>
          <w:rFonts w:ascii="Comic Sans MS" w:hAnsi="Comic Sans MS"/>
        </w:rPr>
        <w:t xml:space="preserve"> annulés, reportés ; maintenance de la tenue de la vitrine de quartier, rue Grétry, et de temps à autre envoi </w:t>
      </w:r>
      <w:r w:rsidR="00804ABE">
        <w:rPr>
          <w:rFonts w:ascii="Comic Sans MS" w:hAnsi="Comic Sans MS"/>
        </w:rPr>
        <w:t xml:space="preserve">aux membres et sympathisants, </w:t>
      </w:r>
      <w:r w:rsidR="00255719">
        <w:rPr>
          <w:rFonts w:ascii="Comic Sans MS" w:hAnsi="Comic Sans MS"/>
        </w:rPr>
        <w:t>d’un co</w:t>
      </w:r>
      <w:r w:rsidR="00C30452">
        <w:rPr>
          <w:rFonts w:ascii="Comic Sans MS" w:hAnsi="Comic Sans MS"/>
        </w:rPr>
        <w:t>urriel contenant quelques infos</w:t>
      </w:r>
      <w:r w:rsidR="001954CA">
        <w:rPr>
          <w:rFonts w:ascii="Comic Sans MS" w:hAnsi="Comic Sans MS"/>
        </w:rPr>
        <w:t>, invitations</w:t>
      </w:r>
      <w:r w:rsidR="00C30452">
        <w:rPr>
          <w:rFonts w:ascii="Comic Sans MS" w:hAnsi="Comic Sans MS"/>
        </w:rPr>
        <w:t>; deux réunions mensuelles de C.A. et plénières</w:t>
      </w:r>
      <w:r w:rsidR="001954CA">
        <w:rPr>
          <w:rFonts w:ascii="Comic Sans MS" w:hAnsi="Comic Sans MS"/>
        </w:rPr>
        <w:t xml:space="preserve">; </w:t>
      </w:r>
      <w:r w:rsidR="00804ABE">
        <w:rPr>
          <w:rFonts w:ascii="Comic Sans MS" w:hAnsi="Comic Sans MS"/>
        </w:rPr>
        <w:t>le suivi des dossiers en cours</w:t>
      </w:r>
      <w:r w:rsidR="00F42A30">
        <w:rPr>
          <w:rFonts w:ascii="Comic Sans MS" w:hAnsi="Comic Sans MS"/>
        </w:rPr>
        <w:t xml:space="preserve"> (suivi des enquêtes publiques…)</w:t>
      </w:r>
      <w:r w:rsidR="00804ABE">
        <w:rPr>
          <w:rFonts w:ascii="Comic Sans MS" w:hAnsi="Comic Sans MS"/>
        </w:rPr>
        <w:t xml:space="preserve"> (ur</w:t>
      </w:r>
      <w:r w:rsidR="00AD394B">
        <w:rPr>
          <w:rFonts w:ascii="Comic Sans MS" w:hAnsi="Comic Sans MS"/>
        </w:rPr>
        <w:t>banisme, mobilité, plaines de jeux et espaces verts</w:t>
      </w:r>
      <w:r w:rsidR="00804ABE">
        <w:rPr>
          <w:rFonts w:ascii="Comic Sans MS" w:hAnsi="Comic Sans MS"/>
        </w:rPr>
        <w:t xml:space="preserve">, </w:t>
      </w:r>
      <w:r w:rsidR="00AD394B">
        <w:rPr>
          <w:rFonts w:ascii="Comic Sans MS" w:hAnsi="Comic Sans MS"/>
        </w:rPr>
        <w:t xml:space="preserve">sécurité, environnement, </w:t>
      </w:r>
      <w:r w:rsidR="00F42A30">
        <w:rPr>
          <w:rFonts w:ascii="Comic Sans MS" w:hAnsi="Comic Sans MS"/>
        </w:rPr>
        <w:t xml:space="preserve">Antennes </w:t>
      </w:r>
      <w:r w:rsidR="00AD394B">
        <w:rPr>
          <w:rFonts w:ascii="Comic Sans MS" w:hAnsi="Comic Sans MS"/>
        </w:rPr>
        <w:t>…)</w:t>
      </w:r>
      <w:r w:rsidR="00341F14">
        <w:rPr>
          <w:rFonts w:ascii="Comic Sans MS" w:hAnsi="Comic Sans MS"/>
        </w:rPr>
        <w:t xml:space="preserve">, tram, associatif, </w:t>
      </w:r>
    </w:p>
    <w:p w:rsidR="000A0F74" w:rsidRPr="000A0F74" w:rsidRDefault="000A0F74" w:rsidP="00DA20EE">
      <w:pPr>
        <w:ind w:left="705" w:hanging="705"/>
        <w:jc w:val="both"/>
        <w:rPr>
          <w:rFonts w:ascii="Comic Sans MS" w:hAnsi="Comic Sans MS"/>
          <w:sz w:val="10"/>
          <w:szCs w:val="10"/>
        </w:rPr>
      </w:pPr>
    </w:p>
    <w:p w:rsidR="00576F6A" w:rsidRDefault="00576F6A" w:rsidP="00DA20EE">
      <w:pPr>
        <w:ind w:left="705" w:hanging="705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4/  </w:t>
      </w:r>
      <w:r w:rsidR="007D3DC8">
        <w:rPr>
          <w:rFonts w:ascii="Comic Sans MS" w:hAnsi="Comic Sans MS"/>
        </w:rPr>
        <w:tab/>
      </w:r>
      <w:r w:rsidR="001A5EA9">
        <w:rPr>
          <w:rFonts w:ascii="Comic Sans MS" w:hAnsi="Comic Sans MS"/>
          <w:b/>
          <w:u w:val="single"/>
        </w:rPr>
        <w:t>Présentati</w:t>
      </w:r>
      <w:r w:rsidR="00255719">
        <w:rPr>
          <w:rFonts w:ascii="Comic Sans MS" w:hAnsi="Comic Sans MS"/>
          <w:b/>
          <w:u w:val="single"/>
        </w:rPr>
        <w:t>on des comptes 2019</w:t>
      </w:r>
      <w:r w:rsidR="00DA20EE" w:rsidRPr="00EC51D1">
        <w:rPr>
          <w:rFonts w:ascii="Comic Sans MS" w:hAnsi="Comic Sans MS"/>
          <w:b/>
          <w:u w:val="single"/>
        </w:rPr>
        <w:t xml:space="preserve"> et du budget 20</w:t>
      </w:r>
      <w:r w:rsidR="00255719">
        <w:rPr>
          <w:rFonts w:ascii="Comic Sans MS" w:hAnsi="Comic Sans MS"/>
          <w:b/>
          <w:u w:val="single"/>
        </w:rPr>
        <w:t>20</w:t>
      </w:r>
      <w:r w:rsidR="00DA20EE" w:rsidRPr="00EC51D1">
        <w:rPr>
          <w:rFonts w:ascii="Comic Sans MS" w:hAnsi="Comic Sans MS"/>
          <w:u w:val="single"/>
        </w:rPr>
        <w:t xml:space="preserve"> - </w:t>
      </w:r>
      <w:r w:rsidR="00DA20EE" w:rsidRPr="00EC51D1">
        <w:rPr>
          <w:rFonts w:ascii="Comic Sans MS" w:hAnsi="Comic Sans MS"/>
          <w:b/>
          <w:u w:val="single"/>
        </w:rPr>
        <w:t>Rapport du Commissaire aux comptes</w:t>
      </w:r>
    </w:p>
    <w:p w:rsidR="00CE2CD1" w:rsidRPr="00920A9C" w:rsidRDefault="00D603B2" w:rsidP="00DA20EE">
      <w:pPr>
        <w:ind w:left="705" w:hanging="705"/>
        <w:jc w:val="both"/>
        <w:rPr>
          <w:rFonts w:ascii="Comic Sans MS" w:hAnsi="Comic Sans MS"/>
        </w:rPr>
      </w:pPr>
      <w:r w:rsidRPr="00D603B2">
        <w:rPr>
          <w:rFonts w:ascii="Comic Sans MS" w:hAnsi="Comic Sans MS"/>
        </w:rPr>
        <w:tab/>
      </w:r>
      <w:r w:rsidR="00C036FC" w:rsidRPr="00920A9C">
        <w:rPr>
          <w:rFonts w:ascii="Comic Sans MS" w:hAnsi="Comic Sans MS"/>
        </w:rPr>
        <w:t>Vincent Philippart</w:t>
      </w:r>
      <w:r w:rsidR="00563196" w:rsidRPr="00920A9C">
        <w:rPr>
          <w:rFonts w:ascii="Comic Sans MS" w:hAnsi="Comic Sans MS"/>
        </w:rPr>
        <w:t>, trésorier,</w:t>
      </w:r>
      <w:r w:rsidR="00255719" w:rsidRPr="00920A9C">
        <w:rPr>
          <w:rFonts w:ascii="Comic Sans MS" w:hAnsi="Comic Sans MS"/>
        </w:rPr>
        <w:t xml:space="preserve"> nous envoie</w:t>
      </w:r>
      <w:r w:rsidR="00C036FC" w:rsidRPr="00920A9C">
        <w:rPr>
          <w:rFonts w:ascii="Comic Sans MS" w:hAnsi="Comic Sans MS"/>
        </w:rPr>
        <w:t xml:space="preserve"> </w:t>
      </w:r>
      <w:r w:rsidR="00920A9C">
        <w:rPr>
          <w:rFonts w:ascii="Comic Sans MS" w:hAnsi="Comic Sans MS"/>
        </w:rPr>
        <w:t>les comptes 2019 ; il s’est entretenu avec la commissaire aux comptes.</w:t>
      </w:r>
    </w:p>
    <w:p w:rsidR="009D4605" w:rsidRPr="00920A9C" w:rsidRDefault="00CE2CD1" w:rsidP="00DA20EE">
      <w:pPr>
        <w:ind w:left="705" w:hanging="705"/>
        <w:jc w:val="both"/>
        <w:rPr>
          <w:rFonts w:ascii="Comic Sans MS" w:hAnsi="Comic Sans MS"/>
          <w:sz w:val="10"/>
          <w:szCs w:val="10"/>
        </w:rPr>
      </w:pPr>
      <w:r w:rsidRPr="00920A9C">
        <w:rPr>
          <w:rFonts w:ascii="Comic Sans MS" w:hAnsi="Comic Sans MS"/>
          <w:sz w:val="10"/>
          <w:szCs w:val="10"/>
        </w:rPr>
        <w:tab/>
      </w:r>
    </w:p>
    <w:p w:rsidR="00DF63D0" w:rsidRPr="00920A9C" w:rsidRDefault="009D4605" w:rsidP="00DA20EE">
      <w:pPr>
        <w:ind w:left="705" w:hanging="705"/>
        <w:jc w:val="both"/>
        <w:rPr>
          <w:rFonts w:ascii="Comic Sans MS" w:hAnsi="Comic Sans MS"/>
        </w:rPr>
      </w:pPr>
      <w:r w:rsidRPr="00920A9C">
        <w:rPr>
          <w:rFonts w:ascii="Comic Sans MS" w:hAnsi="Comic Sans MS"/>
        </w:rPr>
        <w:tab/>
        <w:t xml:space="preserve">* </w:t>
      </w:r>
      <w:r w:rsidR="00E644AD" w:rsidRPr="00920A9C">
        <w:rPr>
          <w:rFonts w:ascii="Comic Sans MS" w:hAnsi="Comic Sans MS"/>
          <w:b/>
          <w:u w:val="single"/>
        </w:rPr>
        <w:t>C</w:t>
      </w:r>
      <w:r w:rsidR="00DA20EE" w:rsidRPr="00920A9C">
        <w:rPr>
          <w:rFonts w:ascii="Comic Sans MS" w:hAnsi="Comic Sans MS"/>
          <w:b/>
          <w:u w:val="single"/>
        </w:rPr>
        <w:t>omptes 201</w:t>
      </w:r>
      <w:r w:rsidR="00255719" w:rsidRPr="00920A9C">
        <w:rPr>
          <w:rFonts w:ascii="Comic Sans MS" w:hAnsi="Comic Sans MS"/>
          <w:b/>
          <w:u w:val="single"/>
        </w:rPr>
        <w:t>9</w:t>
      </w:r>
      <w:r w:rsidR="00B146EC" w:rsidRPr="00920A9C">
        <w:rPr>
          <w:rFonts w:ascii="Comic Sans MS" w:hAnsi="Comic Sans MS"/>
        </w:rPr>
        <w:tab/>
      </w:r>
      <w:r w:rsidR="00920A9C" w:rsidRPr="00920A9C">
        <w:rPr>
          <w:rFonts w:ascii="Comic Sans MS" w:hAnsi="Comic Sans MS"/>
        </w:rPr>
        <w:t xml:space="preserve">Résultat négatif, lié certainement au peu de rentrées de cotisations </w:t>
      </w:r>
      <w:r w:rsidR="00E42646" w:rsidRPr="00920A9C">
        <w:rPr>
          <w:rFonts w:ascii="Comic Sans MS" w:hAnsi="Comic Sans MS"/>
        </w:rPr>
        <w:t xml:space="preserve">- </w:t>
      </w:r>
      <w:r w:rsidR="00876B88" w:rsidRPr="00920A9C">
        <w:rPr>
          <w:rFonts w:ascii="Comic Sans MS" w:hAnsi="Comic Sans MS"/>
        </w:rPr>
        <w:t>Deux sources d'entrées</w:t>
      </w:r>
      <w:r w:rsidR="00E42646" w:rsidRPr="00920A9C">
        <w:rPr>
          <w:rFonts w:ascii="Comic Sans MS" w:hAnsi="Comic Sans MS"/>
        </w:rPr>
        <w:t xml:space="preserve"> : subsid</w:t>
      </w:r>
      <w:r w:rsidR="00F360F9" w:rsidRPr="00920A9C">
        <w:rPr>
          <w:rFonts w:ascii="Comic Sans MS" w:hAnsi="Comic Sans MS"/>
        </w:rPr>
        <w:t xml:space="preserve">es </w:t>
      </w:r>
      <w:r w:rsidR="00920A9C" w:rsidRPr="00920A9C">
        <w:rPr>
          <w:rFonts w:ascii="Comic Sans MS" w:hAnsi="Comic Sans MS"/>
        </w:rPr>
        <w:t>2019</w:t>
      </w:r>
      <w:r w:rsidR="00876B88" w:rsidRPr="00920A9C">
        <w:rPr>
          <w:rFonts w:ascii="Comic Sans MS" w:hAnsi="Comic Sans MS"/>
        </w:rPr>
        <w:t xml:space="preserve"> </w:t>
      </w:r>
      <w:r w:rsidR="00F360F9" w:rsidRPr="00920A9C">
        <w:rPr>
          <w:rFonts w:ascii="Comic Sans MS" w:hAnsi="Comic Sans MS"/>
        </w:rPr>
        <w:t xml:space="preserve">de la Ville </w:t>
      </w:r>
      <w:r w:rsidR="00920A9C" w:rsidRPr="00920A9C">
        <w:rPr>
          <w:rFonts w:ascii="Comic Sans MS" w:hAnsi="Comic Sans MS"/>
        </w:rPr>
        <w:t>(1</w:t>
      </w:r>
      <w:r w:rsidR="00F42A30">
        <w:rPr>
          <w:rFonts w:ascii="Comic Sans MS" w:hAnsi="Comic Sans MS"/>
        </w:rPr>
        <w:t>.</w:t>
      </w:r>
      <w:r w:rsidR="00920A9C" w:rsidRPr="00920A9C">
        <w:rPr>
          <w:rFonts w:ascii="Comic Sans MS" w:hAnsi="Comic Sans MS"/>
        </w:rPr>
        <w:t xml:space="preserve">104 euros) (Merci !) </w:t>
      </w:r>
      <w:r w:rsidR="00E42646" w:rsidRPr="00920A9C">
        <w:rPr>
          <w:rFonts w:ascii="Comic Sans MS" w:hAnsi="Comic Sans MS"/>
        </w:rPr>
        <w:t>et co</w:t>
      </w:r>
      <w:r w:rsidR="00F360F9" w:rsidRPr="00920A9C">
        <w:rPr>
          <w:rFonts w:ascii="Comic Sans MS" w:hAnsi="Comic Sans MS"/>
        </w:rPr>
        <w:t>tisations des membres</w:t>
      </w:r>
      <w:r w:rsidR="00920A9C" w:rsidRPr="00920A9C">
        <w:rPr>
          <w:rFonts w:ascii="Comic Sans MS" w:hAnsi="Comic Sans MS"/>
        </w:rPr>
        <w:t xml:space="preserve"> (272 </w:t>
      </w:r>
      <w:r w:rsidR="00876B88" w:rsidRPr="00920A9C">
        <w:rPr>
          <w:rFonts w:ascii="Comic Sans MS" w:hAnsi="Comic Sans MS"/>
        </w:rPr>
        <w:t>euros)</w:t>
      </w:r>
      <w:r w:rsidR="00E42646" w:rsidRPr="00920A9C">
        <w:rPr>
          <w:rFonts w:ascii="Comic Sans MS" w:hAnsi="Comic Sans MS"/>
        </w:rPr>
        <w:t xml:space="preserve">; </w:t>
      </w:r>
      <w:r w:rsidR="00920A9C">
        <w:rPr>
          <w:rFonts w:ascii="Comic Sans MS" w:hAnsi="Comic Sans MS"/>
        </w:rPr>
        <w:t xml:space="preserve">voir </w:t>
      </w:r>
      <w:r w:rsidR="00E42646" w:rsidRPr="00920A9C">
        <w:rPr>
          <w:rFonts w:ascii="Comic Sans MS" w:hAnsi="Comic Sans MS"/>
        </w:rPr>
        <w:t xml:space="preserve">les dépenses </w:t>
      </w:r>
      <w:r w:rsidR="000F0E6D" w:rsidRPr="00920A9C">
        <w:rPr>
          <w:rFonts w:ascii="Comic Sans MS" w:hAnsi="Comic Sans MS"/>
        </w:rPr>
        <w:t xml:space="preserve">assez conséquentes </w:t>
      </w:r>
      <w:r w:rsidR="00E42646" w:rsidRPr="00920A9C">
        <w:rPr>
          <w:rFonts w:ascii="Comic Sans MS" w:hAnsi="Comic Sans MS"/>
        </w:rPr>
        <w:t>:</w:t>
      </w:r>
      <w:r w:rsidR="000F0E6D" w:rsidRPr="00920A9C">
        <w:rPr>
          <w:rFonts w:ascii="Comic Sans MS" w:hAnsi="Comic Sans MS"/>
        </w:rPr>
        <w:t xml:space="preserve"> les</w:t>
      </w:r>
      <w:r w:rsidR="00E42646" w:rsidRPr="00920A9C">
        <w:rPr>
          <w:rFonts w:ascii="Comic Sans MS" w:hAnsi="Comic Sans MS"/>
        </w:rPr>
        <w:t xml:space="preserve"> assurance</w:t>
      </w:r>
      <w:r w:rsidR="00F360F9" w:rsidRPr="00920A9C">
        <w:rPr>
          <w:rFonts w:ascii="Comic Sans MS" w:hAnsi="Comic Sans MS"/>
        </w:rPr>
        <w:t>s</w:t>
      </w:r>
      <w:r w:rsidR="00920A9C" w:rsidRPr="00920A9C">
        <w:rPr>
          <w:rFonts w:ascii="Comic Sans MS" w:hAnsi="Comic Sans MS"/>
        </w:rPr>
        <w:t xml:space="preserve"> (860 euros)</w:t>
      </w:r>
      <w:r w:rsidR="00DF63D0" w:rsidRPr="00920A9C">
        <w:rPr>
          <w:rFonts w:ascii="Comic Sans MS" w:hAnsi="Comic Sans MS"/>
        </w:rPr>
        <w:tab/>
        <w:t xml:space="preserve">- </w:t>
      </w:r>
    </w:p>
    <w:p w:rsidR="00F42A30" w:rsidRDefault="00F42A30" w:rsidP="00D5595B">
      <w:pPr>
        <w:autoSpaceDE w:val="0"/>
        <w:autoSpaceDN w:val="0"/>
        <w:adjustRightInd w:val="0"/>
        <w:rPr>
          <w:rFonts w:ascii="Comic Sans MS" w:hAnsi="Comic Sans MS"/>
        </w:rPr>
      </w:pPr>
    </w:p>
    <w:p w:rsidR="00F42A30" w:rsidRDefault="00F42A30" w:rsidP="00D5595B">
      <w:pPr>
        <w:autoSpaceDE w:val="0"/>
        <w:autoSpaceDN w:val="0"/>
        <w:adjustRightInd w:val="0"/>
        <w:rPr>
          <w:rFonts w:ascii="Comic Sans MS" w:hAnsi="Comic Sans MS"/>
        </w:rPr>
      </w:pPr>
    </w:p>
    <w:p w:rsidR="00F42A30" w:rsidRDefault="00F42A30" w:rsidP="00D5595B">
      <w:pPr>
        <w:autoSpaceDE w:val="0"/>
        <w:autoSpaceDN w:val="0"/>
        <w:adjustRightInd w:val="0"/>
        <w:rPr>
          <w:rFonts w:ascii="Comic Sans MS" w:hAnsi="Comic Sans MS"/>
        </w:rPr>
      </w:pPr>
    </w:p>
    <w:p w:rsidR="00F42A30" w:rsidRDefault="00F42A30" w:rsidP="00D5595B">
      <w:pPr>
        <w:autoSpaceDE w:val="0"/>
        <w:autoSpaceDN w:val="0"/>
        <w:adjustRightInd w:val="0"/>
        <w:rPr>
          <w:rFonts w:ascii="Comic Sans MS" w:hAnsi="Comic Sans MS"/>
        </w:rPr>
      </w:pPr>
    </w:p>
    <w:p w:rsidR="00F42A30" w:rsidRDefault="00F42A30" w:rsidP="00D5595B">
      <w:pPr>
        <w:autoSpaceDE w:val="0"/>
        <w:autoSpaceDN w:val="0"/>
        <w:adjustRightInd w:val="0"/>
        <w:rPr>
          <w:rFonts w:ascii="Comic Sans MS" w:hAnsi="Comic Sans MS"/>
        </w:rPr>
      </w:pPr>
    </w:p>
    <w:p w:rsidR="00F42A30" w:rsidRDefault="00F42A30" w:rsidP="00D5595B">
      <w:pPr>
        <w:autoSpaceDE w:val="0"/>
        <w:autoSpaceDN w:val="0"/>
        <w:adjustRightInd w:val="0"/>
        <w:rPr>
          <w:rFonts w:ascii="Comic Sans MS" w:hAnsi="Comic Sans MS"/>
        </w:rPr>
      </w:pPr>
    </w:p>
    <w:p w:rsidR="00F42A30" w:rsidRDefault="00F42A30" w:rsidP="00D5595B">
      <w:pPr>
        <w:autoSpaceDE w:val="0"/>
        <w:autoSpaceDN w:val="0"/>
        <w:adjustRightInd w:val="0"/>
        <w:rPr>
          <w:rFonts w:ascii="Comic Sans MS" w:hAnsi="Comic Sans MS"/>
        </w:rPr>
      </w:pPr>
    </w:p>
    <w:p w:rsidR="00F42A30" w:rsidRDefault="00F42A30" w:rsidP="00D5595B">
      <w:pPr>
        <w:autoSpaceDE w:val="0"/>
        <w:autoSpaceDN w:val="0"/>
        <w:adjustRightInd w:val="0"/>
        <w:rPr>
          <w:rFonts w:ascii="Comic Sans MS" w:hAnsi="Comic Sans MS"/>
        </w:rPr>
      </w:pPr>
    </w:p>
    <w:p w:rsidR="00F42A30" w:rsidRDefault="00F42A30" w:rsidP="00D5595B">
      <w:pPr>
        <w:autoSpaceDE w:val="0"/>
        <w:autoSpaceDN w:val="0"/>
        <w:adjustRightInd w:val="0"/>
        <w:rPr>
          <w:rFonts w:ascii="Comic Sans MS" w:hAnsi="Comic Sans MS"/>
        </w:rPr>
      </w:pPr>
    </w:p>
    <w:p w:rsidR="00F42A30" w:rsidRDefault="00F42A30" w:rsidP="00D5595B">
      <w:pPr>
        <w:autoSpaceDE w:val="0"/>
        <w:autoSpaceDN w:val="0"/>
        <w:adjustRightInd w:val="0"/>
        <w:rPr>
          <w:rFonts w:ascii="Comic Sans MS" w:hAnsi="Comic Sans MS"/>
        </w:rPr>
      </w:pPr>
    </w:p>
    <w:p w:rsidR="00F42A30" w:rsidRDefault="00F42A30" w:rsidP="00D5595B">
      <w:pPr>
        <w:autoSpaceDE w:val="0"/>
        <w:autoSpaceDN w:val="0"/>
        <w:adjustRightInd w:val="0"/>
        <w:rPr>
          <w:rFonts w:ascii="Comic Sans MS" w:hAnsi="Comic Sans MS"/>
        </w:rPr>
      </w:pPr>
    </w:p>
    <w:p w:rsidR="00F42A30" w:rsidRDefault="00F42A30" w:rsidP="00D5595B">
      <w:pPr>
        <w:autoSpaceDE w:val="0"/>
        <w:autoSpaceDN w:val="0"/>
        <w:adjustRightInd w:val="0"/>
        <w:rPr>
          <w:rFonts w:ascii="Comic Sans MS" w:hAnsi="Comic Sans MS"/>
        </w:rPr>
      </w:pPr>
    </w:p>
    <w:p w:rsidR="00F42A30" w:rsidRDefault="00F42A30" w:rsidP="00D5595B">
      <w:pPr>
        <w:autoSpaceDE w:val="0"/>
        <w:autoSpaceDN w:val="0"/>
        <w:adjustRightInd w:val="0"/>
        <w:rPr>
          <w:rFonts w:ascii="Comic Sans MS" w:hAnsi="Comic Sans MS"/>
        </w:rPr>
      </w:pPr>
    </w:p>
    <w:p w:rsidR="00F42A30" w:rsidRDefault="00F42A30" w:rsidP="00D5595B">
      <w:pPr>
        <w:autoSpaceDE w:val="0"/>
        <w:autoSpaceDN w:val="0"/>
        <w:adjustRightInd w:val="0"/>
        <w:rPr>
          <w:rFonts w:ascii="Comic Sans MS" w:hAnsi="Comic Sans MS"/>
        </w:rPr>
      </w:pPr>
    </w:p>
    <w:p w:rsidR="00F42A30" w:rsidRDefault="00F42A30" w:rsidP="00D5595B">
      <w:pPr>
        <w:autoSpaceDE w:val="0"/>
        <w:autoSpaceDN w:val="0"/>
        <w:adjustRightInd w:val="0"/>
        <w:rPr>
          <w:rFonts w:ascii="Comic Sans MS" w:hAnsi="Comic Sans MS"/>
        </w:rPr>
      </w:pPr>
    </w:p>
    <w:p w:rsidR="00F42A30" w:rsidRDefault="00F42A30" w:rsidP="00D5595B">
      <w:pPr>
        <w:autoSpaceDE w:val="0"/>
        <w:autoSpaceDN w:val="0"/>
        <w:adjustRightInd w:val="0"/>
        <w:rPr>
          <w:rFonts w:ascii="Comic Sans MS" w:hAnsi="Comic Sans MS"/>
        </w:rPr>
      </w:pPr>
    </w:p>
    <w:p w:rsidR="00F42A30" w:rsidRDefault="00F42A30" w:rsidP="00D5595B">
      <w:pPr>
        <w:autoSpaceDE w:val="0"/>
        <w:autoSpaceDN w:val="0"/>
        <w:adjustRightInd w:val="0"/>
        <w:rPr>
          <w:rFonts w:ascii="Comic Sans MS" w:hAnsi="Comic Sans MS"/>
        </w:rPr>
      </w:pPr>
    </w:p>
    <w:p w:rsidR="004D3DC7" w:rsidRDefault="004D3DC7" w:rsidP="00D5595B">
      <w:pPr>
        <w:autoSpaceDE w:val="0"/>
        <w:autoSpaceDN w:val="0"/>
        <w:adjustRightInd w:val="0"/>
        <w:rPr>
          <w:rFonts w:ascii="Comic Sans MS" w:hAnsi="Comic Sans MS"/>
        </w:rPr>
      </w:pPr>
    </w:p>
    <w:p w:rsidR="00D5595B" w:rsidRDefault="00323DF8" w:rsidP="00D5595B">
      <w:pPr>
        <w:autoSpaceDE w:val="0"/>
        <w:autoSpaceDN w:val="0"/>
        <w:adjustRightInd w:val="0"/>
        <w:rPr>
          <w:rFonts w:ascii="Comic Sans MS" w:hAnsi="Comic Sans MS"/>
        </w:rPr>
      </w:pPr>
      <w:r w:rsidRPr="00D5595B">
        <w:rPr>
          <w:rFonts w:ascii="Comic Sans MS" w:hAnsi="Comic Sans MS"/>
        </w:rPr>
        <w:tab/>
      </w:r>
    </w:p>
    <w:p w:rsidR="00895FB6" w:rsidRPr="00D5595B" w:rsidRDefault="00895FB6" w:rsidP="00D5595B">
      <w:pPr>
        <w:autoSpaceDE w:val="0"/>
        <w:autoSpaceDN w:val="0"/>
        <w:adjustRightInd w:val="0"/>
        <w:rPr>
          <w:rFonts w:cs="Comic Sans MS"/>
        </w:rPr>
      </w:pPr>
      <w:r>
        <w:rPr>
          <w:rFonts w:cs="Comic Sans MS"/>
          <w:noProof/>
          <w:lang w:val="fr-FR" w:eastAsia="fr-FR"/>
        </w:rPr>
        <w:drawing>
          <wp:inline distT="0" distB="0" distL="0" distR="0">
            <wp:extent cx="5588453" cy="7053942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05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DF8" w:rsidRPr="00D5595B" w:rsidRDefault="00D5595B" w:rsidP="00DA20EE">
      <w:pPr>
        <w:ind w:left="705" w:hanging="705"/>
        <w:jc w:val="both"/>
        <w:rPr>
          <w:rFonts w:ascii="Comic Sans MS" w:hAnsi="Comic Sans MS"/>
        </w:rPr>
      </w:pPr>
      <w:r w:rsidRPr="00D5595B">
        <w:rPr>
          <w:rFonts w:ascii="Comic Sans MS" w:hAnsi="Comic Sans MS"/>
        </w:rPr>
        <w:tab/>
      </w:r>
      <w:r>
        <w:rPr>
          <w:rFonts w:ascii="Comic Sans MS" w:hAnsi="Comic Sans MS"/>
        </w:rPr>
        <w:t>Re</w:t>
      </w:r>
      <w:r w:rsidR="00323DF8" w:rsidRPr="00D5595B">
        <w:rPr>
          <w:rFonts w:ascii="Comic Sans MS" w:hAnsi="Comic Sans MS"/>
        </w:rPr>
        <w:t>marques reçues :</w:t>
      </w:r>
    </w:p>
    <w:p w:rsidR="00323DF8" w:rsidRDefault="00323DF8" w:rsidP="00DA20EE">
      <w:pPr>
        <w:ind w:left="705" w:hanging="705"/>
        <w:jc w:val="both"/>
        <w:rPr>
          <w:rFonts w:ascii="Comic Sans MS" w:hAnsi="Comic Sans MS"/>
        </w:rPr>
      </w:pPr>
      <w:r w:rsidRPr="00D5595B">
        <w:rPr>
          <w:rFonts w:ascii="Comic Sans MS" w:hAnsi="Comic Sans MS"/>
        </w:rPr>
        <w:tab/>
        <w:t xml:space="preserve">- </w:t>
      </w:r>
      <w:r w:rsidR="00D5595B" w:rsidRPr="00D5595B">
        <w:rPr>
          <w:rFonts w:cs="Comic Sans MS"/>
        </w:rPr>
        <w:t>Super remarque du Commissaire aux comptes proposant un autre titre pour les dé</w:t>
      </w:r>
      <w:r w:rsidR="00F42A30">
        <w:rPr>
          <w:rFonts w:cs="Comic Sans MS"/>
        </w:rPr>
        <w:t xml:space="preserve">penses « frais de </w:t>
      </w:r>
      <w:r w:rsidR="00F42A30">
        <w:rPr>
          <w:rFonts w:cs="Comic Sans MS"/>
        </w:rPr>
        <w:tab/>
        <w:t xml:space="preserve">réunions » par </w:t>
      </w:r>
      <w:r w:rsidR="00F42A30" w:rsidRPr="00F42A30">
        <w:rPr>
          <w:rFonts w:cs="Comic Sans MS"/>
          <w:b/>
        </w:rPr>
        <w:t>"</w:t>
      </w:r>
      <w:r w:rsidR="00D5595B" w:rsidRPr="00F42A30">
        <w:rPr>
          <w:rFonts w:cs="Comic Sans MS"/>
          <w:b/>
        </w:rPr>
        <w:t>frais d’activités</w:t>
      </w:r>
      <w:r w:rsidR="00F42A30" w:rsidRPr="00F42A30">
        <w:rPr>
          <w:rFonts w:cs="Comic Sans MS"/>
          <w:b/>
        </w:rPr>
        <w:t>"</w:t>
      </w:r>
      <w:r w:rsidR="00D5595B" w:rsidRPr="00F42A30">
        <w:rPr>
          <w:rFonts w:cs="Comic Sans MS"/>
          <w:b/>
        </w:rPr>
        <w:t>.</w:t>
      </w:r>
    </w:p>
    <w:p w:rsidR="009D4605" w:rsidRPr="00F230ED" w:rsidRDefault="009D4605" w:rsidP="00DA20EE">
      <w:pPr>
        <w:ind w:left="705" w:hanging="705"/>
        <w:jc w:val="both"/>
        <w:rPr>
          <w:rFonts w:ascii="Comic Sans MS" w:hAnsi="Comic Sans MS"/>
          <w:sz w:val="10"/>
          <w:szCs w:val="10"/>
        </w:rPr>
      </w:pPr>
    </w:p>
    <w:p w:rsidR="00920A9C" w:rsidRDefault="009D4605" w:rsidP="00DA20EE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E644AD">
        <w:rPr>
          <w:rFonts w:ascii="Comic Sans MS" w:hAnsi="Comic Sans MS"/>
        </w:rPr>
        <w:t xml:space="preserve">* </w:t>
      </w:r>
      <w:r w:rsidR="00DA20EE">
        <w:rPr>
          <w:rFonts w:ascii="Comic Sans MS" w:hAnsi="Comic Sans MS"/>
          <w:b/>
        </w:rPr>
        <w:t>Au</w:t>
      </w:r>
      <w:r w:rsidR="00DA20EE" w:rsidRPr="00F81E3F">
        <w:rPr>
          <w:rFonts w:ascii="Comic Sans MS" w:hAnsi="Comic Sans MS"/>
          <w:b/>
          <w:u w:val="single"/>
        </w:rPr>
        <w:t xml:space="preserve"> Budget</w:t>
      </w:r>
      <w:r w:rsidR="00D60DD6">
        <w:rPr>
          <w:rFonts w:ascii="Comic Sans MS" w:hAnsi="Comic Sans MS"/>
          <w:b/>
          <w:u w:val="single"/>
        </w:rPr>
        <w:t xml:space="preserve"> 20</w:t>
      </w:r>
      <w:r w:rsidR="00D5595B">
        <w:rPr>
          <w:rFonts w:ascii="Comic Sans MS" w:hAnsi="Comic Sans MS"/>
          <w:b/>
          <w:u w:val="single"/>
        </w:rPr>
        <w:t>2</w:t>
      </w:r>
      <w:r w:rsidR="00345554">
        <w:rPr>
          <w:rFonts w:ascii="Comic Sans MS" w:hAnsi="Comic Sans MS"/>
          <w:b/>
          <w:u w:val="single"/>
        </w:rPr>
        <w:t>0</w:t>
      </w:r>
      <w:r w:rsidR="00DA20EE">
        <w:rPr>
          <w:rFonts w:ascii="Comic Sans MS" w:hAnsi="Comic Sans MS"/>
          <w:b/>
        </w:rPr>
        <w:t xml:space="preserve"> </w:t>
      </w:r>
      <w:r w:rsidR="001A5EA9">
        <w:rPr>
          <w:rFonts w:ascii="Comic Sans MS" w:hAnsi="Comic Sans MS"/>
        </w:rPr>
        <w:t xml:space="preserve">: </w:t>
      </w:r>
      <w:r w:rsidR="0016783E" w:rsidRPr="00920A9C">
        <w:rPr>
          <w:rFonts w:ascii="Comic Sans MS" w:hAnsi="Comic Sans MS"/>
          <w:b/>
          <w:u w:val="single"/>
        </w:rPr>
        <w:t xml:space="preserve">Le budget </w:t>
      </w:r>
      <w:r w:rsidR="00AF3CBB">
        <w:rPr>
          <w:rFonts w:ascii="Comic Sans MS" w:hAnsi="Comic Sans MS"/>
          <w:b/>
          <w:u w:val="single"/>
        </w:rPr>
        <w:t>2020</w:t>
      </w:r>
      <w:r w:rsidR="0048533F" w:rsidRPr="00920A9C">
        <w:rPr>
          <w:rFonts w:ascii="Comic Sans MS" w:hAnsi="Comic Sans MS"/>
          <w:b/>
          <w:u w:val="single"/>
        </w:rPr>
        <w:t xml:space="preserve"> prévoit</w:t>
      </w:r>
      <w:r w:rsidR="00920A9C">
        <w:rPr>
          <w:rFonts w:ascii="Comic Sans MS" w:hAnsi="Comic Sans MS"/>
          <w:b/>
          <w:u w:val="single"/>
        </w:rPr>
        <w:t xml:space="preserve"> </w:t>
      </w:r>
      <w:r w:rsidR="00DB536D">
        <w:rPr>
          <w:rFonts w:ascii="Comic Sans MS" w:hAnsi="Comic Sans MS"/>
        </w:rPr>
        <w:t>un solde négatif de 375</w:t>
      </w:r>
      <w:r w:rsidR="00920A9C">
        <w:rPr>
          <w:rFonts w:ascii="Comic Sans MS" w:hAnsi="Comic Sans MS"/>
        </w:rPr>
        <w:t xml:space="preserve"> euros, comblé par les fonds propres, avec en </w:t>
      </w:r>
      <w:r w:rsidR="00A152A0">
        <w:rPr>
          <w:rFonts w:ascii="Comic Sans MS" w:hAnsi="Comic Sans MS"/>
        </w:rPr>
        <w:t>grande dépense : l’ass</w:t>
      </w:r>
      <w:r w:rsidR="00845007">
        <w:rPr>
          <w:rFonts w:ascii="Comic Sans MS" w:hAnsi="Comic Sans MS"/>
        </w:rPr>
        <w:t>urance (90</w:t>
      </w:r>
      <w:r w:rsidR="00920A9C">
        <w:rPr>
          <w:rFonts w:ascii="Comic Sans MS" w:hAnsi="Comic Sans MS"/>
        </w:rPr>
        <w:t>0 euros).</w:t>
      </w:r>
      <w:r w:rsidR="00D5595B">
        <w:rPr>
          <w:rFonts w:ascii="Comic Sans MS" w:hAnsi="Comic Sans MS"/>
        </w:rPr>
        <w:tab/>
      </w:r>
    </w:p>
    <w:p w:rsidR="00F42A30" w:rsidRDefault="00920A9C" w:rsidP="00DA20EE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895FB6" w:rsidRDefault="00895FB6" w:rsidP="00BE649A">
      <w:pPr>
        <w:ind w:left="705" w:hanging="705"/>
        <w:jc w:val="both"/>
        <w:rPr>
          <w:rFonts w:ascii="Comic Sans MS" w:hAnsi="Comic Sans MS"/>
        </w:rPr>
      </w:pPr>
    </w:p>
    <w:p w:rsidR="00B746EA" w:rsidRDefault="00B746EA" w:rsidP="00BE649A">
      <w:pPr>
        <w:ind w:left="705" w:hanging="705"/>
        <w:jc w:val="both"/>
        <w:rPr>
          <w:rFonts w:cs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tbl>
      <w:tblPr>
        <w:tblpPr w:leftFromText="141" w:rightFromText="141" w:vertAnchor="text" w:horzAnchor="margin" w:tblpXSpec="center" w:tblpY="216"/>
        <w:tblOverlap w:val="never"/>
        <w:tblW w:w="6772" w:type="dxa"/>
        <w:tblCellMar>
          <w:left w:w="70" w:type="dxa"/>
          <w:right w:w="70" w:type="dxa"/>
        </w:tblCellMar>
        <w:tblLook w:val="04A0"/>
      </w:tblPr>
      <w:tblGrid>
        <w:gridCol w:w="3747"/>
        <w:gridCol w:w="863"/>
        <w:gridCol w:w="863"/>
        <w:gridCol w:w="1299"/>
      </w:tblGrid>
      <w:tr w:rsidR="00986A86" w:rsidRPr="00895FB6">
        <w:trPr>
          <w:trHeight w:val="590"/>
        </w:trPr>
        <w:tc>
          <w:tcPr>
            <w:tcW w:w="677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center"/>
              <w:rPr>
                <w:rFonts w:ascii="Times New Roman" w:eastAsia="Times New Roman" w:hAnsi="Times New Roman"/>
                <w:sz w:val="48"/>
                <w:szCs w:val="48"/>
                <w:lang w:val="fr-FR" w:eastAsia="fr-FR"/>
              </w:rPr>
            </w:pPr>
            <w:r w:rsidRPr="00895FB6">
              <w:rPr>
                <w:rFonts w:ascii="Times New Roman" w:eastAsia="Times New Roman" w:hAnsi="Times New Roman"/>
                <w:sz w:val="48"/>
                <w:szCs w:val="48"/>
                <w:lang w:val="fr-FR" w:eastAsia="fr-FR"/>
              </w:rPr>
              <w:t xml:space="preserve">BUDGET 2020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val="fr-FR" w:eastAsia="fr-FR"/>
              </w:rPr>
              <w:t>approuvé à l'AG du 15/09</w:t>
            </w:r>
            <w:r w:rsidRPr="00895FB6">
              <w:rPr>
                <w:rFonts w:ascii="Arial" w:eastAsia="Times New Roman" w:hAnsi="Arial" w:cs="Arial"/>
                <w:i/>
                <w:iCs/>
                <w:sz w:val="24"/>
                <w:szCs w:val="24"/>
                <w:lang w:val="fr-FR" w:eastAsia="fr-FR"/>
              </w:rPr>
              <w:t>/2020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System" w:eastAsia="Times New Roman" w:hAnsi="System" w:cs="Arial"/>
                <w:b/>
                <w:bCs/>
                <w:sz w:val="20"/>
                <w:szCs w:val="20"/>
                <w:lang w:val="fr-FR" w:eastAsia="fr-FR"/>
              </w:rPr>
            </w:pPr>
            <w:r w:rsidRPr="00895FB6">
              <w:rPr>
                <w:rFonts w:ascii="System" w:eastAsia="Times New Roman" w:hAnsi="System" w:cs="Arial"/>
                <w:b/>
                <w:bCs/>
                <w:sz w:val="20"/>
                <w:szCs w:val="20"/>
                <w:lang w:val="fr-FR" w:eastAsia="fr-FR"/>
              </w:rPr>
              <w:t>Recettes liées à l'activité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1400,00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</w:pPr>
            <w:r w:rsidRPr="00895FB6"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  <w:t>Cotisations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400,00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</w:pPr>
            <w:r w:rsidRPr="00895FB6"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  <w:t>Subsides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1000,00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System" w:eastAsia="Times New Roman" w:hAnsi="System" w:cs="Arial"/>
                <w:b/>
                <w:bCs/>
                <w:sz w:val="20"/>
                <w:szCs w:val="20"/>
                <w:lang w:val="fr-FR" w:eastAsia="fr-FR"/>
              </w:rPr>
            </w:pPr>
            <w:r w:rsidRPr="00895FB6">
              <w:rPr>
                <w:rFonts w:ascii="System" w:eastAsia="Times New Roman" w:hAnsi="System" w:cs="Arial"/>
                <w:b/>
                <w:bCs/>
                <w:sz w:val="20"/>
                <w:szCs w:val="20"/>
                <w:lang w:val="fr-FR" w:eastAsia="fr-FR"/>
              </w:rPr>
              <w:t>Dépenses liées à l'activité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1575,00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Location salle réunion Villette pour le CA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240,00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</w:pPr>
            <w:r w:rsidRPr="00895FB6"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  <w:t>Frais réunions (boissons)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50,00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</w:pPr>
            <w:r w:rsidRPr="00895FB6"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  <w:t>Vitrine rue Grétry + matériel de bureau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50,00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</w:pPr>
            <w:r w:rsidRPr="00895FB6"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  <w:t>Assurances RC (AXA)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900,00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</w:pPr>
            <w:r w:rsidRPr="00895FB6"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  <w:t>Retrouvailles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310,00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</w:pPr>
            <w:r w:rsidRPr="00895FB6"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  <w:t>Cotisation CCCQ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25,00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System" w:eastAsia="Times New Roman" w:hAnsi="System" w:cs="Arial"/>
                <w:b/>
                <w:bCs/>
                <w:sz w:val="20"/>
                <w:szCs w:val="20"/>
                <w:lang w:val="fr-FR" w:eastAsia="fr-FR"/>
              </w:rPr>
            </w:pPr>
            <w:r w:rsidRPr="00895FB6">
              <w:rPr>
                <w:rFonts w:ascii="System" w:eastAsia="Times New Roman" w:hAnsi="System" w:cs="Arial"/>
                <w:b/>
                <w:bCs/>
                <w:sz w:val="20"/>
                <w:szCs w:val="20"/>
                <w:lang w:val="fr-FR" w:eastAsia="fr-FR"/>
              </w:rPr>
              <w:t>Écritures liées au Petit-déj OXFAM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</w:pPr>
            <w:r w:rsidRPr="00895FB6"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</w:pPr>
            <w:r w:rsidRPr="00895FB6"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  <w:t>Petit déjeuner OXFAM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</w:pPr>
            <w:r w:rsidRPr="00895FB6"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  <w:t>Facture Magasin Oxfam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</w:pPr>
            <w:r w:rsidRPr="00895FB6"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  <w:t>Don à Oxfam Solidarité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67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Palatino" w:eastAsia="Times New Roman" w:hAnsi="Palatino" w:cs="Arial"/>
                <w:b/>
                <w:bCs/>
                <w:sz w:val="28"/>
                <w:szCs w:val="28"/>
                <w:lang w:val="fr-FR" w:eastAsia="fr-FR"/>
              </w:rPr>
            </w:pPr>
            <w:r w:rsidRPr="00895FB6">
              <w:rPr>
                <w:rFonts w:ascii="Palatino" w:eastAsia="Times New Roman" w:hAnsi="Palatino" w:cs="Arial"/>
                <w:b/>
                <w:bCs/>
                <w:sz w:val="28"/>
                <w:szCs w:val="28"/>
                <w:lang w:val="fr-FR" w:eastAsia="fr-FR"/>
              </w:rPr>
              <w:t>Résultat lié à l'activité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Geneva" w:eastAsia="Times New Roman" w:hAnsi="Geneva" w:cs="Arial"/>
                <w:b/>
                <w:bCs/>
                <w:sz w:val="20"/>
                <w:szCs w:val="20"/>
                <w:lang w:val="fr-FR" w:eastAsia="fr-FR"/>
              </w:rPr>
            </w:pPr>
            <w:r w:rsidRPr="00895FB6">
              <w:rPr>
                <w:rFonts w:ascii="Geneva" w:eastAsia="Times New Roman" w:hAnsi="Geneva" w:cs="Arial"/>
                <w:b/>
                <w:bCs/>
                <w:sz w:val="20"/>
                <w:szCs w:val="20"/>
                <w:lang w:val="fr-FR" w:eastAsia="fr-FR"/>
              </w:rPr>
              <w:t>-175,00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System" w:eastAsia="Times New Roman" w:hAnsi="System" w:cs="Arial"/>
                <w:b/>
                <w:bCs/>
                <w:sz w:val="20"/>
                <w:szCs w:val="20"/>
                <w:lang w:val="fr-FR" w:eastAsia="fr-FR"/>
              </w:rPr>
            </w:pPr>
            <w:r w:rsidRPr="00895FB6">
              <w:rPr>
                <w:rFonts w:ascii="System" w:eastAsia="Times New Roman" w:hAnsi="System" w:cs="Arial"/>
                <w:b/>
                <w:bCs/>
                <w:sz w:val="20"/>
                <w:szCs w:val="20"/>
                <w:lang w:val="fr-FR" w:eastAsia="fr-FR"/>
              </w:rPr>
              <w:t>Produits financiers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</w:pPr>
            <w:r w:rsidRPr="00895FB6"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  <w:t>Intérêts compte d'épargne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63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System" w:eastAsia="Times New Roman" w:hAnsi="System" w:cs="Arial"/>
                <w:b/>
                <w:bCs/>
                <w:sz w:val="20"/>
                <w:szCs w:val="20"/>
                <w:lang w:val="fr-FR" w:eastAsia="fr-FR"/>
              </w:rPr>
            </w:pPr>
            <w:r w:rsidRPr="00895FB6">
              <w:rPr>
                <w:rFonts w:ascii="System" w:eastAsia="Times New Roman" w:hAnsi="System" w:cs="Arial"/>
                <w:b/>
                <w:bCs/>
                <w:sz w:val="20"/>
                <w:szCs w:val="20"/>
                <w:lang w:val="fr-FR" w:eastAsia="fr-FR"/>
              </w:rPr>
              <w:t>Frais financiers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210,00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System" w:eastAsia="Times New Roman" w:hAnsi="System" w:cs="Arial"/>
                <w:b/>
                <w:bCs/>
                <w:sz w:val="20"/>
                <w:szCs w:val="20"/>
                <w:lang w:val="fr-FR" w:eastAsia="fr-FR"/>
              </w:rPr>
            </w:pPr>
            <w:r w:rsidRPr="00895FB6">
              <w:rPr>
                <w:rFonts w:ascii="System" w:eastAsia="Times New Roman" w:hAnsi="System" w:cs="Arial"/>
                <w:b/>
                <w:bCs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Frais gestion compte courant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210,00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Frais de port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Taxe sur écrits bancaires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167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Palatino" w:eastAsia="Times New Roman" w:hAnsi="Palatino" w:cs="Arial"/>
                <w:b/>
                <w:bCs/>
                <w:sz w:val="28"/>
                <w:szCs w:val="28"/>
                <w:lang w:val="fr-FR" w:eastAsia="fr-FR"/>
              </w:rPr>
            </w:pPr>
            <w:r w:rsidRPr="00895FB6">
              <w:rPr>
                <w:rFonts w:ascii="Palatino" w:eastAsia="Times New Roman" w:hAnsi="Palatino" w:cs="Arial"/>
                <w:b/>
                <w:bCs/>
                <w:sz w:val="28"/>
                <w:szCs w:val="28"/>
                <w:lang w:val="fr-FR" w:eastAsia="fr-FR"/>
              </w:rPr>
              <w:t>Résultat financier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Geneva" w:eastAsia="Times New Roman" w:hAnsi="Geneva" w:cs="Arial"/>
                <w:b/>
                <w:bCs/>
                <w:sz w:val="20"/>
                <w:szCs w:val="20"/>
                <w:lang w:val="fr-FR" w:eastAsia="fr-FR"/>
              </w:rPr>
            </w:pPr>
            <w:r w:rsidRPr="00895FB6">
              <w:rPr>
                <w:rFonts w:ascii="Geneva" w:eastAsia="Times New Roman" w:hAnsi="Geneva" w:cs="Arial"/>
                <w:b/>
                <w:bCs/>
                <w:sz w:val="20"/>
                <w:szCs w:val="20"/>
                <w:lang w:val="fr-FR" w:eastAsia="fr-FR"/>
              </w:rPr>
              <w:t>-200,00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105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System" w:eastAsia="Times New Roman" w:hAnsi="System" w:cs="Arial"/>
                <w:b/>
                <w:bCs/>
                <w:sz w:val="20"/>
                <w:szCs w:val="20"/>
                <w:lang w:val="fr-FR" w:eastAsia="fr-FR"/>
              </w:rPr>
            </w:pPr>
            <w:r w:rsidRPr="00895FB6">
              <w:rPr>
                <w:rFonts w:ascii="System" w:eastAsia="Times New Roman" w:hAnsi="System" w:cs="Arial"/>
                <w:b/>
                <w:bCs/>
                <w:sz w:val="20"/>
                <w:szCs w:val="20"/>
                <w:lang w:val="fr-FR" w:eastAsia="fr-FR"/>
              </w:rPr>
              <w:t>Recettes exceptionnelles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</w:pPr>
            <w:r w:rsidRPr="00895FB6">
              <w:rPr>
                <w:rFonts w:ascii="Geneva" w:eastAsia="Times New Roman" w:hAnsi="Geneva" w:cs="Arial"/>
                <w:sz w:val="18"/>
                <w:szCs w:val="18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63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System" w:eastAsia="Times New Roman" w:hAnsi="System" w:cs="Arial"/>
                <w:b/>
                <w:bCs/>
                <w:sz w:val="20"/>
                <w:szCs w:val="20"/>
                <w:lang w:val="fr-FR" w:eastAsia="fr-FR"/>
              </w:rPr>
            </w:pPr>
            <w:r w:rsidRPr="00895FB6">
              <w:rPr>
                <w:rFonts w:ascii="System" w:eastAsia="Times New Roman" w:hAnsi="System" w:cs="Arial"/>
                <w:b/>
                <w:bCs/>
                <w:sz w:val="20"/>
                <w:szCs w:val="20"/>
                <w:lang w:val="fr-FR" w:eastAsia="fr-FR"/>
              </w:rPr>
              <w:t>Dépenses exceptionnelles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350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63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239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63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Palatino" w:eastAsia="Times New Roman" w:hAnsi="Palatino" w:cs="Arial"/>
                <w:b/>
                <w:bCs/>
                <w:sz w:val="28"/>
                <w:szCs w:val="28"/>
                <w:lang w:val="fr-FR" w:eastAsia="fr-FR"/>
              </w:rPr>
            </w:pPr>
            <w:r w:rsidRPr="00895FB6">
              <w:rPr>
                <w:rFonts w:ascii="Palatino" w:eastAsia="Times New Roman" w:hAnsi="Palatino" w:cs="Arial"/>
                <w:b/>
                <w:bCs/>
                <w:sz w:val="28"/>
                <w:szCs w:val="28"/>
                <w:lang w:val="fr-FR" w:eastAsia="fr-FR"/>
              </w:rPr>
              <w:t>Résultat exceptionnel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Geneva" w:eastAsia="Times New Roman" w:hAnsi="Geneva" w:cs="Arial"/>
                <w:b/>
                <w:bCs/>
                <w:sz w:val="20"/>
                <w:szCs w:val="20"/>
                <w:lang w:val="fr-FR" w:eastAsia="fr-FR"/>
              </w:rPr>
            </w:pPr>
            <w:r w:rsidRPr="00895FB6">
              <w:rPr>
                <w:rFonts w:ascii="Geneva" w:eastAsia="Times New Roman" w:hAnsi="Geneva" w:cs="Arial"/>
                <w:b/>
                <w:bCs/>
                <w:sz w:val="20"/>
                <w:szCs w:val="20"/>
                <w:lang w:val="fr-FR" w:eastAsia="fr-FR"/>
              </w:rPr>
              <w:t>0,00</w:t>
            </w:r>
          </w:p>
        </w:tc>
      </w:tr>
      <w:tr w:rsidR="00986A86" w:rsidRPr="00895FB6">
        <w:trPr>
          <w:trHeight w:val="253"/>
        </w:trPr>
        <w:tc>
          <w:tcPr>
            <w:tcW w:w="40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</w:tr>
      <w:tr w:rsidR="00986A86" w:rsidRPr="00895FB6">
        <w:trPr>
          <w:trHeight w:val="166"/>
        </w:trPr>
        <w:tc>
          <w:tcPr>
            <w:tcW w:w="4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center"/>
              <w:rPr>
                <w:rFonts w:ascii="Geneva" w:eastAsia="Times New Roman" w:hAnsi="Geneva" w:cs="Arial"/>
                <w:b/>
                <w:bCs/>
                <w:sz w:val="24"/>
                <w:szCs w:val="24"/>
                <w:lang w:val="fr-FR" w:eastAsia="fr-FR"/>
              </w:rPr>
            </w:pPr>
            <w:r w:rsidRPr="00895FB6">
              <w:rPr>
                <w:rFonts w:ascii="Geneva" w:eastAsia="Times New Roman" w:hAnsi="Geneva" w:cs="Arial"/>
                <w:b/>
                <w:bCs/>
                <w:sz w:val="24"/>
                <w:szCs w:val="24"/>
                <w:lang w:val="fr-FR" w:eastAsia="fr-FR"/>
              </w:rPr>
              <w:t>Prévison du résulat de l'exercice: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895FB6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6A86" w:rsidRPr="00895FB6" w:rsidRDefault="00986A86" w:rsidP="00986A86">
            <w:pPr>
              <w:spacing w:line="240" w:lineRule="auto"/>
              <w:jc w:val="right"/>
              <w:rPr>
                <w:rFonts w:ascii="Geneva" w:eastAsia="Times New Roman" w:hAnsi="Geneva" w:cs="Arial"/>
                <w:b/>
                <w:bCs/>
                <w:sz w:val="28"/>
                <w:szCs w:val="28"/>
                <w:lang w:val="fr-FR" w:eastAsia="fr-FR"/>
              </w:rPr>
            </w:pPr>
            <w:r w:rsidRPr="00895FB6">
              <w:rPr>
                <w:rFonts w:ascii="Geneva" w:eastAsia="Times New Roman" w:hAnsi="Geneva" w:cs="Arial"/>
                <w:b/>
                <w:bCs/>
                <w:sz w:val="28"/>
                <w:szCs w:val="28"/>
                <w:lang w:val="fr-FR" w:eastAsia="fr-FR"/>
              </w:rPr>
              <w:t>-375,00</w:t>
            </w:r>
          </w:p>
        </w:tc>
      </w:tr>
    </w:tbl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DA20EE">
      <w:pPr>
        <w:ind w:left="705" w:hanging="705"/>
        <w:jc w:val="both"/>
        <w:rPr>
          <w:rFonts w:ascii="Comic Sans MS" w:hAnsi="Comic Sans MS"/>
        </w:rPr>
      </w:pPr>
    </w:p>
    <w:p w:rsidR="00986A86" w:rsidRDefault="00986A86" w:rsidP="00DA20EE">
      <w:pPr>
        <w:ind w:left="705" w:hanging="705"/>
        <w:jc w:val="both"/>
        <w:rPr>
          <w:rFonts w:ascii="Comic Sans MS" w:hAnsi="Comic Sans MS"/>
        </w:rPr>
      </w:pPr>
    </w:p>
    <w:p w:rsidR="00986A86" w:rsidRDefault="00986A86" w:rsidP="00DA20EE">
      <w:pPr>
        <w:ind w:left="705" w:hanging="705"/>
        <w:jc w:val="both"/>
        <w:rPr>
          <w:rFonts w:ascii="Comic Sans MS" w:hAnsi="Comic Sans MS"/>
        </w:rPr>
      </w:pPr>
    </w:p>
    <w:p w:rsidR="00986A86" w:rsidRDefault="00986A86" w:rsidP="00DA20EE">
      <w:pPr>
        <w:ind w:left="705" w:hanging="705"/>
        <w:jc w:val="both"/>
        <w:rPr>
          <w:rFonts w:ascii="Comic Sans MS" w:hAnsi="Comic Sans MS"/>
        </w:rPr>
      </w:pPr>
    </w:p>
    <w:p w:rsidR="00986A86" w:rsidRDefault="00986A86" w:rsidP="00DA20EE">
      <w:pPr>
        <w:ind w:left="705" w:hanging="705"/>
        <w:jc w:val="both"/>
        <w:rPr>
          <w:rFonts w:ascii="Comic Sans MS" w:hAnsi="Comic Sans MS"/>
        </w:rPr>
      </w:pPr>
    </w:p>
    <w:p w:rsidR="00986A86" w:rsidRDefault="00986A86" w:rsidP="00DA20EE">
      <w:pPr>
        <w:ind w:left="705" w:hanging="705"/>
        <w:jc w:val="both"/>
        <w:rPr>
          <w:rFonts w:ascii="Comic Sans MS" w:hAnsi="Comic Sans MS"/>
        </w:rPr>
      </w:pPr>
    </w:p>
    <w:p w:rsidR="00986A86" w:rsidRDefault="00986A86" w:rsidP="00DA20EE">
      <w:pPr>
        <w:ind w:left="705" w:hanging="705"/>
        <w:jc w:val="both"/>
        <w:rPr>
          <w:rFonts w:ascii="Comic Sans MS" w:hAnsi="Comic Sans MS"/>
        </w:rPr>
      </w:pPr>
    </w:p>
    <w:p w:rsidR="00986A86" w:rsidRDefault="00986A86" w:rsidP="00DA20EE">
      <w:pPr>
        <w:ind w:left="705" w:hanging="705"/>
        <w:jc w:val="both"/>
        <w:rPr>
          <w:rFonts w:ascii="Comic Sans MS" w:hAnsi="Comic Sans MS"/>
        </w:rPr>
      </w:pPr>
    </w:p>
    <w:p w:rsidR="00986A86" w:rsidRDefault="00986A86" w:rsidP="00DA20EE">
      <w:pPr>
        <w:ind w:left="705" w:hanging="705"/>
        <w:jc w:val="both"/>
        <w:rPr>
          <w:rFonts w:ascii="Comic Sans MS" w:hAnsi="Comic Sans MS"/>
        </w:rPr>
      </w:pPr>
    </w:p>
    <w:p w:rsidR="00845007" w:rsidRDefault="00845007" w:rsidP="00845007">
      <w:pPr>
        <w:ind w:left="705" w:hanging="705"/>
        <w:jc w:val="both"/>
        <w:rPr>
          <w:rFonts w:ascii="Comic Sans MS" w:hAnsi="Comic Sans MS"/>
        </w:rPr>
      </w:pPr>
      <w:r w:rsidRPr="00AF3CBB">
        <w:rPr>
          <w:rFonts w:ascii="Comic Sans MS" w:hAnsi="Comic Sans MS"/>
          <w:u w:val="single"/>
        </w:rPr>
        <w:t>Remarques reçues des votants</w:t>
      </w:r>
      <w:r>
        <w:rPr>
          <w:rFonts w:ascii="Comic Sans MS" w:hAnsi="Comic Sans MS"/>
        </w:rPr>
        <w:t> :</w:t>
      </w:r>
    </w:p>
    <w:p w:rsidR="00845007" w:rsidRPr="00F61939" w:rsidRDefault="00845007" w:rsidP="00845007">
      <w:pPr>
        <w:ind w:left="705" w:hanging="705"/>
        <w:jc w:val="both"/>
        <w:rPr>
          <w:rFonts w:asciiTheme="minorHAnsi" w:hAnsiTheme="minorHAnsi"/>
        </w:rPr>
      </w:pPr>
      <w:r>
        <w:rPr>
          <w:rFonts w:ascii="Comic Sans MS" w:hAnsi="Comic Sans MS"/>
        </w:rPr>
        <w:tab/>
      </w:r>
      <w:r w:rsidRPr="00F61939">
        <w:rPr>
          <w:rFonts w:asciiTheme="minorHAnsi" w:hAnsiTheme="minorHAnsi"/>
        </w:rPr>
        <w:t>« * On sait que Retrouvailles n’aura pas lieu</w:t>
      </w:r>
    </w:p>
    <w:p w:rsidR="00845007" w:rsidRDefault="00845007" w:rsidP="00845007">
      <w:pPr>
        <w:ind w:left="705" w:hanging="705"/>
        <w:jc w:val="both"/>
        <w:rPr>
          <w:rFonts w:cs="Comic Sans MS"/>
        </w:rPr>
      </w:pPr>
      <w:r>
        <w:rPr>
          <w:rFonts w:ascii="Comic Sans MS" w:hAnsi="Comic Sans MS"/>
        </w:rPr>
        <w:tab/>
        <w:t xml:space="preserve">* </w:t>
      </w:r>
      <w:r>
        <w:rPr>
          <w:rFonts w:cs="Comic Sans MS"/>
        </w:rPr>
        <w:t>Quelle est l’affectation de la somme pour la location de la Villette comme lieu de réunion ? Est-ce en prévision d’une autre salle ?</w:t>
      </w:r>
    </w:p>
    <w:p w:rsidR="00845007" w:rsidRDefault="00845007" w:rsidP="00845007">
      <w:pPr>
        <w:ind w:left="705" w:hanging="705"/>
        <w:jc w:val="both"/>
        <w:rPr>
          <w:rFonts w:cs="Comic Sans MS"/>
        </w:rPr>
      </w:pPr>
      <w:r>
        <w:rPr>
          <w:rFonts w:cs="Comic Sans MS"/>
        </w:rPr>
        <w:tab/>
        <w:t>* Je trouverais utile de chercher à quoi vont servir les 300 euros prévus, peut-être en visant le même objet, càd nous faire connaître par des contacts personnalisés. La manière ? Je n’ai pas d’idée précise actuellement mais y réfléchir dans un bureau me semblerait intéressant.</w:t>
      </w:r>
    </w:p>
    <w:p w:rsidR="00845007" w:rsidRDefault="00845007" w:rsidP="00845007">
      <w:pPr>
        <w:ind w:left="705" w:hanging="705"/>
        <w:jc w:val="both"/>
        <w:rPr>
          <w:rFonts w:cs="Comic Sans MS"/>
        </w:rPr>
      </w:pPr>
      <w:r>
        <w:rPr>
          <w:rFonts w:ascii="Comic Sans MS" w:hAnsi="Comic Sans MS"/>
        </w:rPr>
        <w:tab/>
        <w:t xml:space="preserve">* </w:t>
      </w:r>
      <w:r>
        <w:rPr>
          <w:rFonts w:cs="Comic Sans MS"/>
        </w:rPr>
        <w:t>Ce serait bien d’avoir une assurance moins coûteuse, comme dit déjà dans le passé.</w:t>
      </w:r>
    </w:p>
    <w:p w:rsidR="00845007" w:rsidRDefault="00845007" w:rsidP="00845007">
      <w:pPr>
        <w:autoSpaceDE w:val="0"/>
        <w:autoSpaceDN w:val="0"/>
        <w:adjustRightInd w:val="0"/>
        <w:rPr>
          <w:rFonts w:cs="Comic Sans MS"/>
        </w:rPr>
      </w:pPr>
      <w:r>
        <w:rPr>
          <w:rFonts w:cs="Comic Sans MS"/>
        </w:rPr>
        <w:tab/>
        <w:t>* Le budget 2020 me semble optimiste en matière de cotisations.</w:t>
      </w:r>
    </w:p>
    <w:p w:rsidR="00845007" w:rsidRPr="00986A86" w:rsidRDefault="00845007" w:rsidP="00DA20EE">
      <w:pPr>
        <w:ind w:left="705" w:hanging="705"/>
        <w:jc w:val="both"/>
        <w:rPr>
          <w:rFonts w:cs="Comic Sans MS"/>
        </w:rPr>
      </w:pPr>
      <w:r>
        <w:rPr>
          <w:rFonts w:cs="Comic Sans MS"/>
        </w:rPr>
        <w:tab/>
        <w:t>* L’assurance est-elle absolument nécessaire compte tenu du peu d’activités ?  Elle représente un montant démesuré au vu du reste du budget.  Si elle rentre dans le calcul du subside octroyé par la ville, je comprendrais qu’on la maintienne. »</w:t>
      </w:r>
    </w:p>
    <w:p w:rsidR="0048533F" w:rsidRPr="009D4605" w:rsidRDefault="0048533F" w:rsidP="00DA20EE">
      <w:pPr>
        <w:ind w:left="705" w:hanging="705"/>
        <w:jc w:val="both"/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</w:rPr>
        <w:tab/>
      </w:r>
    </w:p>
    <w:p w:rsidR="00902553" w:rsidRDefault="00902553" w:rsidP="00DA20EE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>5/</w:t>
      </w:r>
      <w:r>
        <w:rPr>
          <w:rFonts w:ascii="Comic Sans MS" w:hAnsi="Comic Sans MS"/>
        </w:rPr>
        <w:tab/>
      </w:r>
      <w:r w:rsidRPr="00902553">
        <w:rPr>
          <w:rFonts w:ascii="Comic Sans MS" w:hAnsi="Comic Sans MS"/>
          <w:b/>
          <w:u w:val="single"/>
        </w:rPr>
        <w:t xml:space="preserve">Rapport du </w:t>
      </w:r>
      <w:r w:rsidR="00457B5D" w:rsidRPr="00902553">
        <w:rPr>
          <w:rFonts w:ascii="Comic Sans MS" w:hAnsi="Comic Sans MS"/>
          <w:b/>
          <w:u w:val="single"/>
        </w:rPr>
        <w:t xml:space="preserve"> Commissaire</w:t>
      </w:r>
      <w:r w:rsidR="00D53952" w:rsidRPr="00902553">
        <w:rPr>
          <w:rFonts w:ascii="Comic Sans MS" w:hAnsi="Comic Sans MS"/>
          <w:b/>
          <w:u w:val="single"/>
        </w:rPr>
        <w:t xml:space="preserve"> aux comptes</w:t>
      </w:r>
      <w:r w:rsidR="00F8452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F07BDC">
        <w:rPr>
          <w:rFonts w:ascii="Comic Sans MS" w:hAnsi="Comic Sans MS"/>
        </w:rPr>
        <w:t xml:space="preserve">- Approbation des comptes </w:t>
      </w:r>
      <w:r w:rsidR="00E511B1">
        <w:rPr>
          <w:rFonts w:ascii="Comic Sans MS" w:hAnsi="Comic Sans MS"/>
        </w:rPr>
        <w:t>–</w:t>
      </w:r>
    </w:p>
    <w:p w:rsidR="00E511B1" w:rsidRPr="00450BAF" w:rsidRDefault="00E511B1" w:rsidP="00E511B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Comic Sans MS" w:hAnsi="Comic Sans MS"/>
        </w:rPr>
        <w:tab/>
        <w:t>« </w:t>
      </w:r>
      <w:r w:rsidRPr="00450BAF">
        <w:rPr>
          <w:rFonts w:eastAsia="Times New Roman"/>
          <w:b/>
          <w:color w:val="1F497D"/>
          <w:u w:val="single"/>
        </w:rPr>
        <w:t>RAPPORT du COMMISSAIRE AUX COMPTES –AG 2020 – Comptes 2019.</w:t>
      </w:r>
    </w:p>
    <w:p w:rsidR="00E511B1" w:rsidRPr="00EE5E65" w:rsidRDefault="00E511B1" w:rsidP="00E511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E5E65">
        <w:rPr>
          <w:rFonts w:ascii="Tahoma" w:eastAsia="Times New Roman" w:hAnsi="Tahoma" w:cs="Tahoma"/>
          <w:b/>
          <w:bCs/>
          <w:sz w:val="20"/>
          <w:szCs w:val="20"/>
        </w:rPr>
        <w:t>De :</w:t>
      </w:r>
      <w:r w:rsidRPr="00EE5E65">
        <w:rPr>
          <w:rFonts w:ascii="Tahoma" w:eastAsia="Times New Roman" w:hAnsi="Tahoma" w:cs="Tahoma"/>
          <w:sz w:val="20"/>
          <w:szCs w:val="20"/>
        </w:rPr>
        <w:t xml:space="preserve"> AM &amp; Y Veithen &amp; Demeuse [mailto:</w:t>
      </w:r>
      <w:r w:rsidR="00942803">
        <w:fldChar w:fldCharType="begin"/>
      </w:r>
      <w:r w:rsidR="00942803">
        <w:instrText>HYPERLINK "mailto:ruedouffet18@yahoo.fr" \t "_blank"</w:instrText>
      </w:r>
      <w:r w:rsidR="00942803">
        <w:fldChar w:fldCharType="separate"/>
      </w:r>
      <w:r w:rsidRPr="00EE5E65">
        <w:rPr>
          <w:rFonts w:ascii="Tahoma" w:eastAsia="Times New Roman" w:hAnsi="Tahoma" w:cs="Tahoma"/>
          <w:color w:val="0000FF"/>
          <w:sz w:val="20"/>
          <w:u w:val="single"/>
        </w:rPr>
        <w:t>ruedouffet18@yahoo.fr</w:t>
      </w:r>
      <w:r w:rsidR="00942803">
        <w:fldChar w:fldCharType="end"/>
      </w:r>
      <w:r w:rsidRPr="00EE5E65">
        <w:rPr>
          <w:rFonts w:ascii="Tahoma" w:eastAsia="Times New Roman" w:hAnsi="Tahoma" w:cs="Tahoma"/>
          <w:sz w:val="20"/>
          <w:szCs w:val="20"/>
        </w:rPr>
        <w:t xml:space="preserve">] </w:t>
      </w:r>
      <w:r w:rsidRPr="00EE5E65">
        <w:rPr>
          <w:rFonts w:ascii="Tahoma" w:eastAsia="Times New Roman" w:hAnsi="Tahoma" w:cs="Tahoma"/>
          <w:sz w:val="20"/>
          <w:szCs w:val="20"/>
        </w:rPr>
        <w:br/>
      </w:r>
      <w:r w:rsidRPr="00EE5E65">
        <w:rPr>
          <w:rFonts w:ascii="Tahoma" w:eastAsia="Times New Roman" w:hAnsi="Tahoma" w:cs="Tahoma"/>
          <w:sz w:val="20"/>
          <w:szCs w:val="20"/>
        </w:rPr>
        <w:br/>
      </w:r>
      <w:r w:rsidRPr="00EE5E65">
        <w:rPr>
          <w:rFonts w:ascii="Tahoma" w:eastAsia="Times New Roman" w:hAnsi="Tahoma" w:cs="Tahoma"/>
          <w:b/>
          <w:bCs/>
          <w:sz w:val="20"/>
          <w:szCs w:val="20"/>
        </w:rPr>
        <w:t>Objet :</w:t>
      </w:r>
      <w:r w:rsidRPr="00EE5E65">
        <w:rPr>
          <w:rFonts w:ascii="Tahoma" w:eastAsia="Times New Roman" w:hAnsi="Tahoma" w:cs="Tahoma"/>
          <w:sz w:val="20"/>
          <w:szCs w:val="20"/>
        </w:rPr>
        <w:t xml:space="preserve"> Révision des comptes</w:t>
      </w:r>
      <w:r w:rsidR="00AF3CBB">
        <w:rPr>
          <w:rFonts w:ascii="Tahoma" w:eastAsia="Times New Roman" w:hAnsi="Tahoma" w:cs="Tahoma"/>
          <w:sz w:val="20"/>
          <w:szCs w:val="20"/>
        </w:rPr>
        <w:t xml:space="preserve"> </w:t>
      </w:r>
      <w:r w:rsidRPr="00EE5E65">
        <w:rPr>
          <w:rFonts w:ascii="Tahoma" w:eastAsia="Times New Roman" w:hAnsi="Tahoma" w:cs="Tahoma"/>
          <w:sz w:val="20"/>
          <w:szCs w:val="20"/>
        </w:rPr>
        <w:t>2019</w:t>
      </w:r>
    </w:p>
    <w:p w:rsidR="00E511B1" w:rsidRPr="00EE5E65" w:rsidRDefault="00070182" w:rsidP="00070182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Helvetica" w:eastAsia="Times New Roman" w:hAnsi="Helvetica" w:cs="Helvetica"/>
          <w:sz w:val="20"/>
          <w:szCs w:val="20"/>
        </w:rPr>
        <w:tab/>
      </w:r>
      <w:r w:rsidR="00986A86">
        <w:rPr>
          <w:rFonts w:ascii="Helvetica" w:eastAsia="Times New Roman" w:hAnsi="Helvetica" w:cs="Helvetica"/>
          <w:sz w:val="20"/>
          <w:szCs w:val="20"/>
        </w:rPr>
        <w:t xml:space="preserve">" </w:t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>Bonjour à tous,</w:t>
      </w:r>
    </w:p>
    <w:p w:rsidR="00E511B1" w:rsidRPr="00EE5E65" w:rsidRDefault="00E511B1" w:rsidP="00070182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EE5E65">
        <w:rPr>
          <w:rFonts w:ascii="Helvetica" w:eastAsia="Times New Roman" w:hAnsi="Helvetica" w:cs="Helvetica"/>
          <w:sz w:val="20"/>
          <w:szCs w:val="20"/>
        </w:rPr>
        <w:t> </w:t>
      </w:r>
      <w:r w:rsidR="00070182">
        <w:rPr>
          <w:rFonts w:ascii="Helvetica" w:eastAsia="Times New Roman" w:hAnsi="Helvetica" w:cs="Helvetica"/>
          <w:sz w:val="20"/>
          <w:szCs w:val="20"/>
        </w:rPr>
        <w:tab/>
      </w:r>
      <w:r w:rsidRPr="00EE5E65">
        <w:rPr>
          <w:rFonts w:ascii="Helvetica" w:eastAsia="Times New Roman" w:hAnsi="Helvetica" w:cs="Helvetica"/>
          <w:sz w:val="20"/>
          <w:szCs w:val="20"/>
        </w:rPr>
        <w:t>Voilà mes commentaires</w:t>
      </w:r>
      <w:r>
        <w:rPr>
          <w:rFonts w:ascii="Helvetica" w:eastAsia="Times New Roman" w:hAnsi="Helvetica" w:cs="Helvetica"/>
          <w:sz w:val="20"/>
          <w:szCs w:val="20"/>
        </w:rPr>
        <w:t xml:space="preserve"> dans le cadre de ma tâche de réviseur des comptes de notre asbl.</w:t>
      </w:r>
      <w:r w:rsidRPr="00EE5E65">
        <w:rPr>
          <w:rFonts w:ascii="Helvetica" w:eastAsia="Times New Roman" w:hAnsi="Helvetica" w:cs="Helvetica"/>
          <w:sz w:val="20"/>
          <w:szCs w:val="20"/>
        </w:rPr>
        <w:t>:</w:t>
      </w:r>
    </w:p>
    <w:p w:rsidR="00E511B1" w:rsidRPr="00EE5E65" w:rsidRDefault="00070182" w:rsidP="00070182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 xml:space="preserve">Le trésorier à mis à disposition l'ensemble des pièces nécessaires au travail du réviseur des comptes: livret </w:t>
      </w: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>ING, factures et résumé des transactions sur le livret ainsi que le compte de l'exercice 2019.</w:t>
      </w:r>
    </w:p>
    <w:p w:rsidR="00E511B1" w:rsidRPr="00EE5E65" w:rsidRDefault="00070182" w:rsidP="00070182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>En ce qui concerne le livret, rien de particulier à signaler, il semble complet.</w:t>
      </w:r>
    </w:p>
    <w:p w:rsidR="00E511B1" w:rsidRPr="00EE5E65" w:rsidRDefault="00070182" w:rsidP="00070182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 xml:space="preserve">En ce qui concerne les factures, elles sont toutes présentes, les dépenses réalisées par les  membres pour </w:t>
      </w: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 xml:space="preserve">l'organisation des événements divers de l'année sont toujours accompagnées de leur souche explicative et </w:t>
      </w: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 xml:space="preserve">d'une brève description de l'activité, qui se retrouve dans les extraits de compte, ce qui facilite la lecture. Il </w:t>
      </w: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>manque une pièce justificative concernant le scan réalisée par M. Geurts pour le site Palmolive.</w:t>
      </w:r>
    </w:p>
    <w:p w:rsidR="00E511B1" w:rsidRPr="00EE5E65" w:rsidRDefault="00070182" w:rsidP="00070182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 xml:space="preserve">Les cotisations sont de moins en moins importantes me semble-t-il... Seuls 23 membres cotisent... ce qui est </w:t>
      </w: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>peu (mais cela n'a rien avoir avec la révision des comptes....)</w:t>
      </w:r>
    </w:p>
    <w:p w:rsidR="00E511B1" w:rsidRPr="00EE5E65" w:rsidRDefault="00070182" w:rsidP="00070182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 xml:space="preserve">En ce qui concerne Oxfam, on ne retrouve aucune trace dans les extraits de compte du don versé au Collège, </w:t>
      </w: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>sauf erreur de ma part... </w:t>
      </w:r>
    </w:p>
    <w:p w:rsidR="00E511B1" w:rsidRPr="00EE5E65" w:rsidRDefault="00070182" w:rsidP="00070182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 xml:space="preserve">Toujours en ce qui concerne Oxfam, le compte de l'exercice 2019 reprend une rubrique spécifique comme </w:t>
      </w: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 xml:space="preserve">cela avait été suggéré lors de l'AG de 2018. Il faut bien comprendre que le chiffre repris en recette n'est pas la </w:t>
      </w: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 xml:space="preserve">vraie recette de l'activité vu qu'une facture est déjà payée en direct par moi-même lors du retour Artisanat. Ne </w:t>
      </w: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>faudrait-il pas être plus explicite à ce niveau</w:t>
      </w:r>
      <w:r w:rsidR="00E511B1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 xml:space="preserve">?  De plus, l'arrivée de l'argent sur le compte mériterait un titre </w:t>
      </w: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 xml:space="preserve">plus détaillé pour bien comprendre de quel argent il s'agit. Pour plus de facilité, je suggère qu'à l'avenir je </w:t>
      </w: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 xml:space="preserve">transfère cet argent depuis mon compte sur celui de l'asbl, comme cela on évite des échanges d'argent liquide </w:t>
      </w: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>et on saurait directement identifier la provenance de l'argent.</w:t>
      </w:r>
    </w:p>
    <w:p w:rsidR="00E511B1" w:rsidRPr="00EE5E65" w:rsidRDefault="00070182" w:rsidP="00070182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 xml:space="preserve">Dans le compte, ne faudrait-il pas, pour être plus clair et remplacer "frais de réunion" par "frais pour </w:t>
      </w: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 xml:space="preserve">événements et activiés", ce qui serait plus juste par rapport à la grande partie des dépenses. D'autre part, je </w:t>
      </w: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>ne retrouve aucune trace des 22</w:t>
      </w:r>
      <w:r w:rsidR="00E511B1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>€ dépensés pour la vitrine dans la liste des factures.</w:t>
      </w:r>
    </w:p>
    <w:p w:rsidR="00E511B1" w:rsidRPr="00EE5E65" w:rsidRDefault="00070182" w:rsidP="00070182">
      <w:pPr>
        <w:tabs>
          <w:tab w:val="left" w:pos="426"/>
          <w:tab w:val="left" w:pos="752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>Voilà mes commentaires.</w:t>
      </w:r>
      <w:r w:rsidR="00E511B1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>remarques.</w:t>
      </w:r>
      <w:r>
        <w:rPr>
          <w:rFonts w:ascii="Helvetica" w:eastAsia="Times New Roman" w:hAnsi="Helvetica" w:cs="Helvetica"/>
          <w:sz w:val="20"/>
          <w:szCs w:val="20"/>
        </w:rPr>
        <w:tab/>
      </w:r>
    </w:p>
    <w:p w:rsidR="00E511B1" w:rsidRPr="00EE5E65" w:rsidRDefault="00070182" w:rsidP="00070182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 xml:space="preserve">Je reste à votre disposition si cela n'est pas clair et je prends contact avec Vincent pour lui rendre enfin les </w:t>
      </w: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>documents.</w:t>
      </w:r>
    </w:p>
    <w:p w:rsidR="00E511B1" w:rsidRPr="00EE5E65" w:rsidRDefault="00070182" w:rsidP="00070182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>Bonne soirée à vous tous</w:t>
      </w:r>
      <w:r w:rsidR="00E511B1">
        <w:rPr>
          <w:rFonts w:ascii="Times New Roman" w:eastAsia="Times New Roman" w:hAnsi="Times New Roman"/>
          <w:sz w:val="24"/>
          <w:szCs w:val="24"/>
        </w:rPr>
        <w:t>.</w:t>
      </w:r>
    </w:p>
    <w:p w:rsidR="00E511B1" w:rsidRDefault="00070182" w:rsidP="00070182">
      <w:pPr>
        <w:tabs>
          <w:tab w:val="left" w:pos="426"/>
        </w:tabs>
        <w:spacing w:line="240" w:lineRule="auto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ab/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>A.</w:t>
      </w:r>
      <w:r w:rsidR="00E511B1">
        <w:rPr>
          <w:rFonts w:ascii="Helvetica" w:eastAsia="Times New Roman" w:hAnsi="Helvetica" w:cs="Helvetica"/>
          <w:sz w:val="20"/>
          <w:szCs w:val="20"/>
        </w:rPr>
        <w:t>-</w:t>
      </w:r>
      <w:r w:rsidR="00E511B1" w:rsidRPr="00EE5E65">
        <w:rPr>
          <w:rFonts w:ascii="Helvetica" w:eastAsia="Times New Roman" w:hAnsi="Helvetica" w:cs="Helvetica"/>
          <w:sz w:val="20"/>
          <w:szCs w:val="20"/>
        </w:rPr>
        <w:t>Marie</w:t>
      </w:r>
      <w:r w:rsidR="00E511B1">
        <w:rPr>
          <w:rFonts w:ascii="Helvetica" w:eastAsia="Times New Roman" w:hAnsi="Helvetica" w:cs="Helvetica"/>
          <w:sz w:val="20"/>
          <w:szCs w:val="20"/>
        </w:rPr>
        <w:t xml:space="preserve"> Veithen. »</w:t>
      </w:r>
    </w:p>
    <w:p w:rsidR="00457B5D" w:rsidRPr="00D5595B" w:rsidRDefault="00457B5D" w:rsidP="00DA20EE">
      <w:pPr>
        <w:ind w:left="705" w:hanging="705"/>
        <w:jc w:val="both"/>
        <w:rPr>
          <w:rFonts w:ascii="Comic Sans MS" w:hAnsi="Comic Sans MS"/>
          <w:highlight w:val="yellow"/>
        </w:rPr>
      </w:pPr>
    </w:p>
    <w:p w:rsidR="00F07BDC" w:rsidRPr="008461BF" w:rsidRDefault="00457B5D" w:rsidP="00DA20EE">
      <w:pPr>
        <w:ind w:left="705" w:hanging="705"/>
        <w:jc w:val="both"/>
        <w:rPr>
          <w:rFonts w:ascii="Comic Sans MS" w:hAnsi="Comic Sans MS"/>
          <w:b/>
          <w:sz w:val="20"/>
          <w:szCs w:val="20"/>
        </w:rPr>
      </w:pPr>
      <w:r w:rsidRPr="00105599">
        <w:rPr>
          <w:rFonts w:ascii="Comic Sans MS" w:hAnsi="Comic Sans MS"/>
        </w:rPr>
        <w:tab/>
      </w:r>
      <w:r w:rsidRPr="008461BF">
        <w:rPr>
          <w:rFonts w:ascii="Comic Sans MS" w:hAnsi="Comic Sans MS"/>
          <w:b/>
          <w:sz w:val="20"/>
          <w:szCs w:val="20"/>
        </w:rPr>
        <w:t xml:space="preserve">* Les comptes </w:t>
      </w:r>
      <w:r w:rsidR="00C53C3A" w:rsidRPr="008461BF">
        <w:rPr>
          <w:rFonts w:ascii="Comic Sans MS" w:hAnsi="Comic Sans MS"/>
          <w:b/>
          <w:sz w:val="20"/>
          <w:szCs w:val="20"/>
        </w:rPr>
        <w:t xml:space="preserve">2019 </w:t>
      </w:r>
      <w:r w:rsidR="00F07BDC" w:rsidRPr="008461BF">
        <w:rPr>
          <w:rFonts w:ascii="Comic Sans MS" w:hAnsi="Comic Sans MS"/>
          <w:b/>
          <w:sz w:val="20"/>
          <w:szCs w:val="20"/>
        </w:rPr>
        <w:t>sont approuvés à l’unanimité ;</w:t>
      </w:r>
    </w:p>
    <w:p w:rsidR="00DA20EE" w:rsidRPr="008461BF" w:rsidRDefault="00F07BDC" w:rsidP="00DA20EE">
      <w:pPr>
        <w:ind w:left="705" w:hanging="705"/>
        <w:jc w:val="both"/>
        <w:rPr>
          <w:rFonts w:ascii="Comic Sans MS" w:hAnsi="Comic Sans MS"/>
          <w:b/>
          <w:sz w:val="20"/>
          <w:szCs w:val="20"/>
        </w:rPr>
      </w:pPr>
      <w:r w:rsidRPr="008461BF">
        <w:rPr>
          <w:rFonts w:ascii="Comic Sans MS" w:hAnsi="Comic Sans MS"/>
          <w:b/>
          <w:sz w:val="20"/>
          <w:szCs w:val="20"/>
        </w:rPr>
        <w:tab/>
      </w:r>
      <w:r w:rsidR="00457B5D" w:rsidRPr="008461BF">
        <w:rPr>
          <w:rFonts w:ascii="Comic Sans MS" w:hAnsi="Comic Sans MS"/>
          <w:b/>
          <w:sz w:val="20"/>
          <w:szCs w:val="20"/>
        </w:rPr>
        <w:t>e</w:t>
      </w:r>
      <w:r w:rsidR="00C53C3A" w:rsidRPr="008461BF">
        <w:rPr>
          <w:rFonts w:ascii="Comic Sans MS" w:hAnsi="Comic Sans MS"/>
          <w:b/>
          <w:sz w:val="20"/>
          <w:szCs w:val="20"/>
        </w:rPr>
        <w:t xml:space="preserve">t </w:t>
      </w:r>
      <w:r w:rsidR="008461BF" w:rsidRPr="008461BF">
        <w:rPr>
          <w:rFonts w:ascii="Comic Sans MS" w:hAnsi="Comic Sans MS"/>
          <w:b/>
          <w:sz w:val="20"/>
          <w:szCs w:val="20"/>
        </w:rPr>
        <w:t xml:space="preserve">* </w:t>
      </w:r>
      <w:r w:rsidR="00C53C3A" w:rsidRPr="008461BF">
        <w:rPr>
          <w:rFonts w:ascii="Comic Sans MS" w:hAnsi="Comic Sans MS"/>
          <w:b/>
          <w:sz w:val="20"/>
          <w:szCs w:val="20"/>
        </w:rPr>
        <w:t>la proposition de budget 2020</w:t>
      </w:r>
      <w:r w:rsidR="00F84527" w:rsidRPr="008461BF">
        <w:rPr>
          <w:rFonts w:ascii="Comic Sans MS" w:hAnsi="Comic Sans MS"/>
          <w:b/>
          <w:sz w:val="20"/>
          <w:szCs w:val="20"/>
        </w:rPr>
        <w:t xml:space="preserve"> </w:t>
      </w:r>
      <w:r w:rsidR="00BC71D6" w:rsidRPr="008461BF">
        <w:rPr>
          <w:rFonts w:ascii="Comic Sans MS" w:hAnsi="Comic Sans MS"/>
          <w:b/>
          <w:sz w:val="20"/>
          <w:szCs w:val="20"/>
        </w:rPr>
        <w:t>est approuvée, moyennant 3</w:t>
      </w:r>
      <w:r w:rsidRPr="008461BF">
        <w:rPr>
          <w:rFonts w:ascii="Comic Sans MS" w:hAnsi="Comic Sans MS"/>
          <w:b/>
          <w:sz w:val="20"/>
          <w:szCs w:val="20"/>
        </w:rPr>
        <w:t xml:space="preserve"> abstentions</w:t>
      </w:r>
      <w:r w:rsidR="00457B5D" w:rsidRPr="008461BF">
        <w:rPr>
          <w:rFonts w:ascii="Comic Sans MS" w:hAnsi="Comic Sans MS"/>
          <w:b/>
          <w:sz w:val="20"/>
          <w:szCs w:val="20"/>
        </w:rPr>
        <w:t>.</w:t>
      </w:r>
    </w:p>
    <w:p w:rsidR="00AF3CBB" w:rsidRDefault="00FA2243" w:rsidP="00FA2243">
      <w:pPr>
        <w:pBdr>
          <w:bottom w:val="single" w:sz="6" w:space="1" w:color="auto"/>
        </w:pBdr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986A86" w:rsidRDefault="00986A86" w:rsidP="00FA2243">
      <w:pPr>
        <w:pBdr>
          <w:bottom w:val="single" w:sz="6" w:space="1" w:color="auto"/>
        </w:pBdr>
        <w:autoSpaceDE w:val="0"/>
        <w:autoSpaceDN w:val="0"/>
        <w:adjustRightInd w:val="0"/>
        <w:rPr>
          <w:rFonts w:ascii="Comic Sans MS" w:hAnsi="Comic Sans MS"/>
        </w:rPr>
      </w:pPr>
    </w:p>
    <w:p w:rsidR="00AF3CBB" w:rsidRDefault="00AF3CBB" w:rsidP="00FA2243">
      <w:pPr>
        <w:pBdr>
          <w:bottom w:val="single" w:sz="6" w:space="1" w:color="auto"/>
        </w:pBdr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ab/>
        <w:t>Remarques </w:t>
      </w:r>
      <w:r w:rsidR="00986A86">
        <w:rPr>
          <w:rFonts w:ascii="Comic Sans MS" w:hAnsi="Comic Sans MS"/>
        </w:rPr>
        <w:t xml:space="preserve">des votants </w:t>
      </w:r>
      <w:r>
        <w:rPr>
          <w:rFonts w:ascii="Comic Sans MS" w:hAnsi="Comic Sans MS"/>
        </w:rPr>
        <w:t>:</w:t>
      </w:r>
    </w:p>
    <w:p w:rsidR="00FA2243" w:rsidRPr="00FA2243" w:rsidRDefault="00AF3CBB" w:rsidP="00FA2243">
      <w:pPr>
        <w:pBdr>
          <w:bottom w:val="single" w:sz="6" w:space="1" w:color="auto"/>
        </w:pBdr>
        <w:autoSpaceDE w:val="0"/>
        <w:autoSpaceDN w:val="0"/>
        <w:adjustRightInd w:val="0"/>
        <w:rPr>
          <w:rFonts w:cs="Comic Sans MS"/>
        </w:rPr>
      </w:pPr>
      <w:r>
        <w:rPr>
          <w:rFonts w:ascii="Comic Sans MS" w:hAnsi="Comic Sans MS"/>
        </w:rPr>
        <w:tab/>
        <w:t>« </w:t>
      </w:r>
      <w:r w:rsidR="00FA2243">
        <w:rPr>
          <w:rFonts w:cs="Comic Sans MS"/>
        </w:rPr>
        <w:t>Rapport aux comptes intéressant : clair, simple et remarques pertinentes.</w:t>
      </w:r>
    </w:p>
    <w:p w:rsidR="00E511B1" w:rsidRDefault="00D5595B" w:rsidP="00E511B1">
      <w:pPr>
        <w:pBdr>
          <w:bottom w:val="single" w:sz="6" w:space="1" w:color="auto"/>
        </w:pBdr>
        <w:autoSpaceDE w:val="0"/>
        <w:autoSpaceDN w:val="0"/>
        <w:adjustRightInd w:val="0"/>
        <w:rPr>
          <w:rFonts w:cs="Comic Sans MS"/>
        </w:rPr>
      </w:pPr>
      <w:r>
        <w:rPr>
          <w:rFonts w:ascii="Comic Sans MS" w:hAnsi="Comic Sans MS"/>
        </w:rPr>
        <w:tab/>
      </w:r>
      <w:r>
        <w:rPr>
          <w:rFonts w:cs="Comic Sans MS"/>
        </w:rPr>
        <w:t xml:space="preserve">Election commissaire aux comptes AG 2021 : Anne Marie </w:t>
      </w:r>
      <w:r w:rsidR="004140CB">
        <w:rPr>
          <w:rFonts w:cs="Comic Sans MS"/>
        </w:rPr>
        <w:t xml:space="preserve">Veithen, </w:t>
      </w:r>
      <w:r>
        <w:rPr>
          <w:rFonts w:cs="Comic Sans MS"/>
        </w:rPr>
        <w:t>ok ?</w:t>
      </w:r>
    </w:p>
    <w:p w:rsidR="00105599" w:rsidRDefault="00E511B1" w:rsidP="00E511B1">
      <w:pPr>
        <w:pBdr>
          <w:bottom w:val="single" w:sz="6" w:space="1" w:color="auto"/>
        </w:pBdr>
        <w:autoSpaceDE w:val="0"/>
        <w:autoSpaceDN w:val="0"/>
        <w:adjustRightInd w:val="0"/>
      </w:pPr>
      <w:r>
        <w:rPr>
          <w:rFonts w:cs="Comic Sans MS"/>
        </w:rPr>
        <w:tab/>
      </w:r>
      <w:r w:rsidR="00105599" w:rsidRPr="00105599">
        <w:t>Reconduction de la commissaire actuelle ?….</w:t>
      </w:r>
      <w:r w:rsidR="00AF3CBB">
        <w:t> »</w:t>
      </w:r>
    </w:p>
    <w:p w:rsidR="00BC71D6" w:rsidRPr="00E511B1" w:rsidRDefault="00BC71D6" w:rsidP="00E511B1">
      <w:pPr>
        <w:pBdr>
          <w:bottom w:val="single" w:sz="6" w:space="1" w:color="auto"/>
        </w:pBdr>
        <w:autoSpaceDE w:val="0"/>
        <w:autoSpaceDN w:val="0"/>
        <w:adjustRightInd w:val="0"/>
        <w:rPr>
          <w:rFonts w:cs="Comic Sans MS"/>
        </w:rPr>
      </w:pPr>
    </w:p>
    <w:p w:rsidR="00DA20EE" w:rsidRDefault="00902553" w:rsidP="00DA20EE">
      <w:pPr>
        <w:ind w:left="705" w:hanging="705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6</w:t>
      </w:r>
      <w:r w:rsidR="00DA20EE" w:rsidRPr="00DA20EE">
        <w:rPr>
          <w:rFonts w:ascii="Comic Sans MS" w:hAnsi="Comic Sans MS"/>
        </w:rPr>
        <w:t>/</w:t>
      </w:r>
      <w:r w:rsidR="00DA20EE">
        <w:rPr>
          <w:rFonts w:ascii="Comic Sans MS" w:hAnsi="Comic Sans MS"/>
          <w:b/>
        </w:rPr>
        <w:tab/>
      </w:r>
      <w:r w:rsidR="00DA20EE" w:rsidRPr="00EC51D1">
        <w:rPr>
          <w:rFonts w:ascii="Comic Sans MS" w:hAnsi="Comic Sans MS"/>
          <w:b/>
          <w:u w:val="single"/>
        </w:rPr>
        <w:t>Décharge aux administrateurs et au commissaire aux comptes</w:t>
      </w:r>
      <w:r w:rsidR="00DA20EE">
        <w:rPr>
          <w:rFonts w:ascii="Comic Sans MS" w:hAnsi="Comic Sans MS"/>
          <w:b/>
        </w:rPr>
        <w:t>.</w:t>
      </w:r>
    </w:p>
    <w:p w:rsidR="00C43E29" w:rsidRDefault="00457B5D" w:rsidP="00DA20EE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* La décharge est donnée au commissaire aux comptes et aux</w:t>
      </w:r>
      <w:r w:rsidR="00D5595B">
        <w:rPr>
          <w:rFonts w:ascii="Comic Sans MS" w:hAnsi="Comic Sans MS"/>
        </w:rPr>
        <w:t xml:space="preserve"> administrateurs, à l'unanimité.</w:t>
      </w:r>
    </w:p>
    <w:p w:rsidR="00986A86" w:rsidRDefault="00986A86" w:rsidP="00DA20EE">
      <w:pPr>
        <w:ind w:left="705" w:hanging="705"/>
        <w:jc w:val="both"/>
        <w:rPr>
          <w:rFonts w:ascii="Comic Sans MS" w:hAnsi="Comic Sans MS"/>
        </w:rPr>
      </w:pPr>
    </w:p>
    <w:p w:rsidR="00DA20EE" w:rsidRDefault="00DA20EE" w:rsidP="00DA20EE">
      <w:pPr>
        <w:ind w:left="705" w:hanging="705"/>
        <w:jc w:val="both"/>
        <w:rPr>
          <w:rFonts w:ascii="Comic Sans MS" w:hAnsi="Comic Sans MS"/>
          <w:b/>
        </w:rPr>
      </w:pPr>
      <w:r w:rsidRPr="00DA20EE">
        <w:rPr>
          <w:rFonts w:ascii="Comic Sans MS" w:hAnsi="Comic Sans MS"/>
        </w:rPr>
        <w:t>7/</w:t>
      </w:r>
      <w:r>
        <w:rPr>
          <w:rFonts w:ascii="Comic Sans MS" w:hAnsi="Comic Sans MS"/>
          <w:b/>
        </w:rPr>
        <w:tab/>
      </w:r>
      <w:r w:rsidRPr="00EC51D1">
        <w:rPr>
          <w:rFonts w:ascii="Comic Sans MS" w:hAnsi="Comic Sans MS"/>
          <w:b/>
          <w:u w:val="single"/>
        </w:rPr>
        <w:t>Appel aux candidatures pour le C</w:t>
      </w:r>
      <w:r w:rsidR="00902553">
        <w:rPr>
          <w:rFonts w:ascii="Comic Sans MS" w:hAnsi="Comic Sans MS"/>
          <w:b/>
          <w:u w:val="single"/>
        </w:rPr>
        <w:t>.</w:t>
      </w:r>
      <w:r w:rsidRPr="00EC51D1">
        <w:rPr>
          <w:rFonts w:ascii="Comic Sans MS" w:hAnsi="Comic Sans MS"/>
          <w:b/>
          <w:u w:val="single"/>
        </w:rPr>
        <w:t>A</w:t>
      </w:r>
      <w:r w:rsidR="00902553">
        <w:rPr>
          <w:rFonts w:ascii="Comic Sans MS" w:hAnsi="Comic Sans MS"/>
          <w:b/>
          <w:u w:val="single"/>
        </w:rPr>
        <w:t>.</w:t>
      </w:r>
      <w:r w:rsidR="00345554">
        <w:rPr>
          <w:rFonts w:ascii="Comic Sans MS" w:hAnsi="Comic Sans MS"/>
          <w:b/>
          <w:u w:val="single"/>
        </w:rPr>
        <w:t xml:space="preserve"> </w:t>
      </w:r>
    </w:p>
    <w:p w:rsidR="00457B5D" w:rsidRDefault="00457B5D" w:rsidP="00DA20EE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</w:rPr>
        <w:t>Le nombre maximum d'administrateurs est fixé à douze;  des candidats se présentent-ils ?</w:t>
      </w:r>
    </w:p>
    <w:p w:rsidR="00F230ED" w:rsidRDefault="00D5595B" w:rsidP="00DA20EE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* Nous actons la candidature de Jean JAMAR, qui accompagne déjà le C.A. depuis l’AG 2019</w:t>
      </w:r>
      <w:r w:rsidR="00457B5D">
        <w:rPr>
          <w:rFonts w:ascii="Comic Sans MS" w:hAnsi="Comic Sans MS"/>
        </w:rPr>
        <w:t>.</w:t>
      </w:r>
    </w:p>
    <w:p w:rsidR="00345554" w:rsidRDefault="00D5595B" w:rsidP="00DA20EE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*** Votes à l’unanimité </w:t>
      </w:r>
      <w:r w:rsidR="00AF3CBB">
        <w:rPr>
          <w:rFonts w:ascii="Comic Sans MS" w:hAnsi="Comic Sans MS"/>
        </w:rPr>
        <w:t xml:space="preserve">des membres présents </w:t>
      </w:r>
      <w:r>
        <w:rPr>
          <w:rFonts w:ascii="Comic Sans MS" w:hAnsi="Comic Sans MS"/>
        </w:rPr>
        <w:t>pour Jean J</w:t>
      </w:r>
      <w:r w:rsidR="00AF3CBB">
        <w:rPr>
          <w:rFonts w:ascii="Comic Sans MS" w:hAnsi="Comic Sans MS"/>
        </w:rPr>
        <w:t>AMAR administrateur (1 abstention</w:t>
      </w:r>
      <w:r>
        <w:rPr>
          <w:rFonts w:ascii="Comic Sans MS" w:hAnsi="Comic Sans MS"/>
        </w:rPr>
        <w:t>)</w:t>
      </w:r>
      <w:r w:rsidR="00345554">
        <w:rPr>
          <w:rFonts w:ascii="Comic Sans MS" w:hAnsi="Comic Sans MS"/>
        </w:rPr>
        <w:t xml:space="preserve"> – Félicitations ! </w:t>
      </w:r>
      <w:r w:rsidR="00AF3CBB">
        <w:rPr>
          <w:rFonts w:ascii="Comic Sans MS" w:hAnsi="Comic Sans MS"/>
        </w:rPr>
        <w:t xml:space="preserve"> </w:t>
      </w:r>
      <w:r w:rsidR="00345554">
        <w:rPr>
          <w:rFonts w:ascii="Comic Sans MS" w:hAnsi="Comic Sans MS"/>
        </w:rPr>
        <w:t>Et merci déjà à Jean Jamar.</w:t>
      </w:r>
    </w:p>
    <w:p w:rsidR="000A0F74" w:rsidRPr="000A0F74" w:rsidRDefault="000A0F74" w:rsidP="00DA20EE">
      <w:pPr>
        <w:ind w:left="705" w:hanging="705"/>
        <w:jc w:val="both"/>
        <w:rPr>
          <w:rFonts w:ascii="Comic Sans MS" w:hAnsi="Comic Sans MS"/>
          <w:sz w:val="10"/>
          <w:szCs w:val="10"/>
        </w:rPr>
      </w:pPr>
    </w:p>
    <w:p w:rsidR="00345554" w:rsidRDefault="00DA20EE" w:rsidP="00DA20EE">
      <w:pPr>
        <w:ind w:left="705" w:hanging="705"/>
        <w:jc w:val="both"/>
        <w:rPr>
          <w:rFonts w:ascii="Comic Sans MS" w:hAnsi="Comic Sans MS"/>
        </w:rPr>
      </w:pPr>
      <w:r w:rsidRPr="00DA20EE">
        <w:rPr>
          <w:rFonts w:ascii="Comic Sans MS" w:hAnsi="Comic Sans MS"/>
        </w:rPr>
        <w:t>8/</w:t>
      </w:r>
      <w:r>
        <w:rPr>
          <w:rFonts w:ascii="Comic Sans MS" w:hAnsi="Comic Sans MS"/>
          <w:b/>
        </w:rPr>
        <w:tab/>
      </w:r>
      <w:r w:rsidR="00345554">
        <w:rPr>
          <w:rFonts w:ascii="Comic Sans MS" w:hAnsi="Comic Sans MS"/>
          <w:b/>
          <w:u w:val="single"/>
        </w:rPr>
        <w:t>D</w:t>
      </w:r>
      <w:r w:rsidRPr="00EC51D1">
        <w:rPr>
          <w:rFonts w:ascii="Comic Sans MS" w:hAnsi="Comic Sans MS"/>
          <w:b/>
          <w:u w:val="single"/>
        </w:rPr>
        <w:t>émission ou exclusion des membres</w:t>
      </w:r>
      <w:r w:rsidR="00F67BFC">
        <w:rPr>
          <w:rFonts w:ascii="Comic Sans MS" w:hAnsi="Comic Sans MS"/>
          <w:b/>
          <w:u w:val="single"/>
        </w:rPr>
        <w:t xml:space="preserve"> du C.A</w:t>
      </w:r>
      <w:r w:rsidR="00457B5D">
        <w:rPr>
          <w:rFonts w:ascii="Comic Sans MS" w:hAnsi="Comic Sans MS"/>
        </w:rPr>
        <w:tab/>
      </w:r>
    </w:p>
    <w:p w:rsidR="00D5595B" w:rsidRDefault="00345554" w:rsidP="00345554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457B5D">
        <w:rPr>
          <w:rFonts w:ascii="Comic Sans MS" w:hAnsi="Comic Sans MS"/>
        </w:rPr>
        <w:t>Aucun me</w:t>
      </w:r>
      <w:r w:rsidR="00EC51D1">
        <w:rPr>
          <w:rFonts w:ascii="Comic Sans MS" w:hAnsi="Comic Sans MS"/>
        </w:rPr>
        <w:t>mbre n'est exclu</w:t>
      </w:r>
      <w:r w:rsidR="00F67BFC">
        <w:rPr>
          <w:rFonts w:ascii="Comic Sans MS" w:hAnsi="Comic Sans MS"/>
        </w:rPr>
        <w:t xml:space="preserve"> du C.A.</w:t>
      </w:r>
      <w:r>
        <w:rPr>
          <w:rFonts w:ascii="Comic Sans MS" w:hAnsi="Comic Sans MS"/>
        </w:rPr>
        <w:t>, ni démissionnaire.</w:t>
      </w:r>
      <w:r w:rsidR="00D5595B">
        <w:rPr>
          <w:rFonts w:ascii="Comic Sans MS" w:hAnsi="Comic Sans MS"/>
        </w:rPr>
        <w:tab/>
        <w:t xml:space="preserve"> </w:t>
      </w:r>
    </w:p>
    <w:p w:rsidR="00D5595B" w:rsidRDefault="00D5595B" w:rsidP="00DA20EE">
      <w:pPr>
        <w:ind w:left="705" w:hanging="705"/>
        <w:jc w:val="both"/>
        <w:rPr>
          <w:rFonts w:ascii="Comic Sans MS" w:hAnsi="Comic Sans MS"/>
        </w:rPr>
      </w:pPr>
    </w:p>
    <w:p w:rsidR="00345554" w:rsidRDefault="00345554" w:rsidP="00345554">
      <w:pPr>
        <w:ind w:left="705" w:hanging="705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>9/</w:t>
      </w:r>
      <w:r w:rsidR="00F67BFC">
        <w:rPr>
          <w:rFonts w:ascii="Comic Sans MS" w:hAnsi="Comic Sans MS"/>
        </w:rPr>
        <w:tab/>
      </w:r>
      <w:r w:rsidR="007F7C49"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u w:val="single"/>
        </w:rPr>
        <w:t>Candidatures membres effectifs</w:t>
      </w:r>
    </w:p>
    <w:p w:rsidR="00345554" w:rsidRDefault="00345554" w:rsidP="00345554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Pas de nouvelle candid</w:t>
      </w:r>
      <w:r w:rsidR="00AF3CBB">
        <w:rPr>
          <w:rFonts w:ascii="Comic Sans MS" w:hAnsi="Comic Sans MS"/>
        </w:rPr>
        <w:t>ature comme membre effectif ; l</w:t>
      </w:r>
      <w:r>
        <w:rPr>
          <w:rFonts w:ascii="Comic Sans MS" w:hAnsi="Comic Sans MS"/>
        </w:rPr>
        <w:t>es membres effectifs</w:t>
      </w:r>
      <w:r w:rsidR="00AF3CBB">
        <w:rPr>
          <w:rFonts w:ascii="Comic Sans MS" w:hAnsi="Comic Sans MS"/>
        </w:rPr>
        <w:t xml:space="preserve"> (hors membres du C.A.) sont</w:t>
      </w:r>
      <w:r>
        <w:rPr>
          <w:rFonts w:ascii="Comic Sans MS" w:hAnsi="Comic Sans MS"/>
        </w:rPr>
        <w:t xml:space="preserve"> : </w:t>
      </w:r>
    </w:p>
    <w:p w:rsidR="007F7C49" w:rsidRDefault="00345554" w:rsidP="00D5595B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D5595B">
        <w:rPr>
          <w:rFonts w:ascii="Comic Sans MS" w:hAnsi="Comic Sans MS"/>
        </w:rPr>
        <w:t>Jean-Claude Coumans, Olivier de Marneffe, Monique Foret-Deckers, Dominique Hansen, Joëlle Henrion, Thérèse Jamin, G</w:t>
      </w:r>
      <w:r w:rsidR="0074146D">
        <w:rPr>
          <w:rFonts w:ascii="Comic Sans MS" w:hAnsi="Comic Sans MS"/>
        </w:rPr>
        <w:t xml:space="preserve">eorges Benoit, Madeleine Dupont, René-Marc Grayet, </w:t>
      </w:r>
      <w:r w:rsidR="00D93C40">
        <w:rPr>
          <w:rFonts w:ascii="Comic Sans MS" w:hAnsi="Comic Sans MS"/>
        </w:rPr>
        <w:t>Anne-Marie Veit</w:t>
      </w:r>
      <w:r w:rsidR="004C4A49">
        <w:rPr>
          <w:rFonts w:ascii="Comic Sans MS" w:hAnsi="Comic Sans MS"/>
        </w:rPr>
        <w:t>h</w:t>
      </w:r>
      <w:r w:rsidR="004140CB">
        <w:rPr>
          <w:rFonts w:ascii="Comic Sans MS" w:hAnsi="Comic Sans MS"/>
        </w:rPr>
        <w:t>en, Yves Demeuse.</w:t>
      </w:r>
    </w:p>
    <w:p w:rsidR="00457B5D" w:rsidRPr="00345554" w:rsidRDefault="00457B5D" w:rsidP="00DA20EE">
      <w:pPr>
        <w:ind w:left="705" w:hanging="705"/>
        <w:jc w:val="both"/>
        <w:rPr>
          <w:rFonts w:ascii="Comic Sans MS" w:hAnsi="Comic Sans MS"/>
        </w:rPr>
      </w:pPr>
    </w:p>
    <w:p w:rsidR="007F7C49" w:rsidRDefault="00345554" w:rsidP="00DA20EE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DA20EE" w:rsidRPr="00DA20EE">
        <w:rPr>
          <w:rFonts w:ascii="Comic Sans MS" w:hAnsi="Comic Sans MS"/>
        </w:rPr>
        <w:t>/</w:t>
      </w:r>
      <w:r w:rsidR="00DA20EE">
        <w:rPr>
          <w:rFonts w:ascii="Comic Sans MS" w:hAnsi="Comic Sans MS"/>
          <w:b/>
        </w:rPr>
        <w:tab/>
      </w:r>
      <w:r w:rsidR="00DA20EE" w:rsidRPr="00EC51D1">
        <w:rPr>
          <w:rFonts w:ascii="Comic Sans MS" w:hAnsi="Comic Sans MS"/>
          <w:b/>
          <w:u w:val="single"/>
        </w:rPr>
        <w:t>Election du nouveau conseil d’administration pour moitié</w:t>
      </w:r>
      <w:r w:rsidR="00DA20EE">
        <w:rPr>
          <w:rFonts w:ascii="Comic Sans MS" w:hAnsi="Comic Sans MS"/>
          <w:b/>
        </w:rPr>
        <w:t xml:space="preserve"> – </w:t>
      </w:r>
      <w:r w:rsidR="00AF3CBB">
        <w:rPr>
          <w:rFonts w:ascii="Comic Sans MS" w:hAnsi="Comic Sans MS"/>
        </w:rPr>
        <w:t>Sont sortants, et ré</w:t>
      </w:r>
      <w:r w:rsidR="00DA20EE" w:rsidRPr="00F67BFC">
        <w:rPr>
          <w:rFonts w:ascii="Comic Sans MS" w:hAnsi="Comic Sans MS"/>
        </w:rPr>
        <w:t>-éligibles, selon les statuts</w:t>
      </w:r>
      <w:r w:rsidR="00AF3CBB">
        <w:rPr>
          <w:rFonts w:ascii="Comic Sans MS" w:hAnsi="Comic Sans MS"/>
        </w:rPr>
        <w:t> </w:t>
      </w:r>
      <w:r w:rsidR="00AF3CBB">
        <w:rPr>
          <w:rFonts w:ascii="Comic Sans MS" w:hAnsi="Comic Sans MS"/>
          <w:b/>
        </w:rPr>
        <w:t>:</w:t>
      </w:r>
      <w:r w:rsidR="00DA20EE">
        <w:rPr>
          <w:rFonts w:ascii="Comic Sans MS" w:hAnsi="Comic Sans MS"/>
          <w:b/>
        </w:rPr>
        <w:t xml:space="preserve"> </w:t>
      </w:r>
      <w:r w:rsidR="00D5595B" w:rsidRPr="00D5595B">
        <w:rPr>
          <w:rFonts w:ascii="Comic Sans MS" w:hAnsi="Comic Sans MS"/>
        </w:rPr>
        <w:t>Charles Bougard</w:t>
      </w:r>
      <w:r w:rsidR="00D5595B">
        <w:rPr>
          <w:rFonts w:ascii="Comic Sans MS" w:hAnsi="Comic Sans MS"/>
          <w:b/>
        </w:rPr>
        <w:t xml:space="preserve">, </w:t>
      </w:r>
      <w:r w:rsidR="00D5595B">
        <w:rPr>
          <w:rFonts w:ascii="Comic Sans MS" w:hAnsi="Comic Sans MS"/>
        </w:rPr>
        <w:t>Olivier Dheur, Serge Floëge, Anne-Marie Meunier.</w:t>
      </w:r>
      <w:r w:rsidR="00457B5D">
        <w:rPr>
          <w:rFonts w:ascii="Comic Sans MS" w:hAnsi="Comic Sans MS"/>
        </w:rPr>
        <w:tab/>
      </w:r>
    </w:p>
    <w:p w:rsidR="00AF3CBB" w:rsidRDefault="007F7C49" w:rsidP="00D5595B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457B5D">
        <w:rPr>
          <w:rFonts w:ascii="Comic Sans MS" w:hAnsi="Comic Sans MS"/>
        </w:rPr>
        <w:t>* Sont ré-élu</w:t>
      </w:r>
      <w:r w:rsidR="0016783E">
        <w:rPr>
          <w:rFonts w:ascii="Comic Sans MS" w:hAnsi="Comic Sans MS"/>
        </w:rPr>
        <w:t>(e)</w:t>
      </w:r>
      <w:r w:rsidR="00457B5D">
        <w:rPr>
          <w:rFonts w:ascii="Comic Sans MS" w:hAnsi="Comic Sans MS"/>
        </w:rPr>
        <w:t>s</w:t>
      </w:r>
      <w:r w:rsidR="009B0FDA">
        <w:rPr>
          <w:rFonts w:ascii="Comic Sans MS" w:hAnsi="Comic Sans MS"/>
        </w:rPr>
        <w:t xml:space="preserve"> à l'unanimité</w:t>
      </w:r>
      <w:r w:rsidR="00457B5D">
        <w:rPr>
          <w:rFonts w:ascii="Comic Sans MS" w:hAnsi="Comic Sans MS"/>
        </w:rPr>
        <w:t xml:space="preserve"> parmi les "sortants" : </w:t>
      </w:r>
      <w:r w:rsidR="00D5595B" w:rsidRPr="00D5595B">
        <w:rPr>
          <w:rFonts w:ascii="Comic Sans MS" w:hAnsi="Comic Sans MS"/>
        </w:rPr>
        <w:t>Charles Bougard</w:t>
      </w:r>
      <w:r w:rsidR="00D5595B" w:rsidRPr="00D5595B">
        <w:rPr>
          <w:rFonts w:ascii="Comic Sans MS" w:hAnsi="Comic Sans MS"/>
          <w:b/>
        </w:rPr>
        <w:t xml:space="preserve">, </w:t>
      </w:r>
      <w:r w:rsidR="00D5595B" w:rsidRPr="00D5595B">
        <w:rPr>
          <w:rFonts w:ascii="Comic Sans MS" w:hAnsi="Comic Sans MS"/>
        </w:rPr>
        <w:t xml:space="preserve">Olivier Dheur, </w:t>
      </w:r>
    </w:p>
    <w:p w:rsidR="00457B5D" w:rsidRDefault="00AF3CBB" w:rsidP="00D5595B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D5595B" w:rsidRPr="00D5595B">
        <w:rPr>
          <w:rFonts w:ascii="Comic Sans MS" w:hAnsi="Comic Sans MS"/>
        </w:rPr>
        <w:t>Serge Floëge, Anne-Marie Meunier</w:t>
      </w:r>
      <w:r>
        <w:rPr>
          <w:rFonts w:ascii="Comic Sans MS" w:hAnsi="Comic Sans MS"/>
        </w:rPr>
        <w:t>.</w:t>
      </w:r>
    </w:p>
    <w:p w:rsidR="000A2CDD" w:rsidRDefault="000A2CDD" w:rsidP="00DA20EE">
      <w:pPr>
        <w:ind w:left="705" w:hanging="705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* Les administrateurs actuels</w:t>
      </w:r>
      <w:r w:rsidR="00D5595B">
        <w:rPr>
          <w:rFonts w:ascii="Comic Sans MS" w:hAnsi="Comic Sans MS"/>
        </w:rPr>
        <w:t xml:space="preserve"> sont</w:t>
      </w:r>
      <w:r>
        <w:rPr>
          <w:rFonts w:ascii="Comic Sans MS" w:hAnsi="Comic Sans MS"/>
        </w:rPr>
        <w:t>: C</w:t>
      </w:r>
      <w:r w:rsidR="00C43E29">
        <w:rPr>
          <w:rFonts w:ascii="Comic Sans MS" w:hAnsi="Comic Sans MS"/>
        </w:rPr>
        <w:t>harles Bougard, Monique Brichard</w:t>
      </w:r>
      <w:r w:rsidR="00AF3CBB">
        <w:rPr>
          <w:rFonts w:ascii="Comic Sans MS" w:hAnsi="Comic Sans MS"/>
        </w:rPr>
        <w:t xml:space="preserve">, Olivier Dheur (président), </w:t>
      </w:r>
      <w:r>
        <w:rPr>
          <w:rFonts w:ascii="Comic Sans MS" w:hAnsi="Comic Sans MS"/>
        </w:rPr>
        <w:t>Serge Foëge</w:t>
      </w:r>
      <w:r w:rsidR="00AF3CBB">
        <w:rPr>
          <w:rFonts w:ascii="Comic Sans MS" w:hAnsi="Comic Sans MS"/>
        </w:rPr>
        <w:t xml:space="preserve"> (président d’honneur)</w:t>
      </w:r>
      <w:r>
        <w:rPr>
          <w:rFonts w:ascii="Comic Sans MS" w:hAnsi="Comic Sans MS"/>
        </w:rPr>
        <w:t xml:space="preserve">, </w:t>
      </w:r>
      <w:r w:rsidR="00D5595B">
        <w:rPr>
          <w:rFonts w:ascii="Comic Sans MS" w:hAnsi="Comic Sans MS"/>
        </w:rPr>
        <w:t xml:space="preserve">Jean Jamar, </w:t>
      </w:r>
      <w:r>
        <w:rPr>
          <w:rFonts w:ascii="Comic Sans MS" w:hAnsi="Comic Sans MS"/>
        </w:rPr>
        <w:t>Anne-Marie Meunier, Vincent Philippart</w:t>
      </w:r>
      <w:r w:rsidR="00AF3CBB">
        <w:rPr>
          <w:rFonts w:ascii="Comic Sans MS" w:hAnsi="Comic Sans MS"/>
        </w:rPr>
        <w:t xml:space="preserve"> (trésorier),</w:t>
      </w:r>
      <w:r>
        <w:rPr>
          <w:rFonts w:ascii="Comic Sans MS" w:hAnsi="Comic Sans MS"/>
        </w:rPr>
        <w:t xml:space="preserve"> Lou Pipers</w:t>
      </w:r>
      <w:r w:rsidR="00AF3CBB">
        <w:rPr>
          <w:rFonts w:ascii="Comic Sans MS" w:hAnsi="Comic Sans MS"/>
        </w:rPr>
        <w:t xml:space="preserve"> (secrétaire)</w:t>
      </w:r>
      <w:r>
        <w:rPr>
          <w:rFonts w:ascii="Comic Sans MS" w:hAnsi="Comic Sans MS"/>
        </w:rPr>
        <w:t>.</w:t>
      </w:r>
    </w:p>
    <w:p w:rsidR="00457B5D" w:rsidRPr="00D603B2" w:rsidRDefault="00457B5D" w:rsidP="00DA20EE">
      <w:pPr>
        <w:ind w:left="705" w:hanging="705"/>
        <w:jc w:val="both"/>
        <w:rPr>
          <w:rFonts w:ascii="Comic Sans MS" w:hAnsi="Comic Sans MS"/>
          <w:sz w:val="10"/>
          <w:szCs w:val="10"/>
        </w:rPr>
      </w:pPr>
    </w:p>
    <w:p w:rsidR="00DA20EE" w:rsidRDefault="00345554" w:rsidP="00DA20EE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11</w:t>
      </w:r>
      <w:r w:rsidR="00DA20EE" w:rsidRPr="00DA20EE">
        <w:rPr>
          <w:rFonts w:ascii="Comic Sans MS" w:hAnsi="Comic Sans MS"/>
        </w:rPr>
        <w:t>/</w:t>
      </w:r>
      <w:r w:rsidR="00DA20EE">
        <w:rPr>
          <w:rFonts w:ascii="Comic Sans MS" w:hAnsi="Comic Sans MS"/>
          <w:b/>
        </w:rPr>
        <w:tab/>
      </w:r>
      <w:r w:rsidR="00DA20EE" w:rsidRPr="00EC51D1">
        <w:rPr>
          <w:rFonts w:ascii="Comic Sans MS" w:hAnsi="Comic Sans MS"/>
          <w:b/>
          <w:u w:val="single"/>
        </w:rPr>
        <w:t>Election d’un commissaire aux comptes pour l'</w:t>
      </w:r>
      <w:r w:rsidR="00842210">
        <w:rPr>
          <w:rFonts w:ascii="Comic Sans MS" w:hAnsi="Comic Sans MS"/>
          <w:b/>
          <w:u w:val="single"/>
        </w:rPr>
        <w:t>AG année 2021 et comptes 2020</w:t>
      </w:r>
    </w:p>
    <w:p w:rsidR="00457B5D" w:rsidRDefault="00457B5D" w:rsidP="00DA20EE">
      <w:pPr>
        <w:rPr>
          <w:rFonts w:ascii="Comic Sans MS" w:hAnsi="Comic Sans MS"/>
        </w:rPr>
      </w:pPr>
      <w:r>
        <w:rPr>
          <w:rFonts w:ascii="Comic Sans MS" w:hAnsi="Comic Sans MS"/>
          <w:b/>
        </w:rPr>
        <w:tab/>
        <w:t>*</w:t>
      </w:r>
      <w:r w:rsidR="0016783E">
        <w:rPr>
          <w:rFonts w:ascii="Comic Sans MS" w:hAnsi="Comic Sans MS"/>
        </w:rPr>
        <w:t xml:space="preserve"> La</w:t>
      </w:r>
      <w:r>
        <w:rPr>
          <w:rFonts w:ascii="Comic Sans MS" w:hAnsi="Comic Sans MS"/>
        </w:rPr>
        <w:t xml:space="preserve"> commissaire aux com</w:t>
      </w:r>
      <w:r w:rsidR="0016783E">
        <w:rPr>
          <w:rFonts w:ascii="Comic Sans MS" w:hAnsi="Comic Sans MS"/>
        </w:rPr>
        <w:t>ptes concernant les comptes 2020</w:t>
      </w:r>
      <w:r w:rsidR="00902553">
        <w:rPr>
          <w:rFonts w:ascii="Comic Sans MS" w:hAnsi="Comic Sans MS"/>
        </w:rPr>
        <w:t xml:space="preserve"> </w:t>
      </w:r>
      <w:r w:rsidR="00842210">
        <w:rPr>
          <w:rFonts w:ascii="Comic Sans MS" w:hAnsi="Comic Sans MS"/>
        </w:rPr>
        <w:t xml:space="preserve">s’est proposée par mail, et a été </w:t>
      </w:r>
      <w:r w:rsidR="00842210">
        <w:rPr>
          <w:rFonts w:ascii="Comic Sans MS" w:hAnsi="Comic Sans MS"/>
        </w:rPr>
        <w:tab/>
      </w:r>
      <w:r w:rsidR="00361F19">
        <w:rPr>
          <w:rFonts w:ascii="Comic Sans MS" w:hAnsi="Comic Sans MS"/>
        </w:rPr>
        <w:t>suggérée dans les votes</w:t>
      </w:r>
      <w:r w:rsidR="0016783E">
        <w:rPr>
          <w:rFonts w:ascii="Comic Sans MS" w:hAnsi="Comic Sans MS"/>
        </w:rPr>
        <w:t xml:space="preserve"> : </w:t>
      </w:r>
      <w:r w:rsidR="00902553">
        <w:rPr>
          <w:rFonts w:ascii="Comic Sans MS" w:hAnsi="Comic Sans MS"/>
        </w:rPr>
        <w:t xml:space="preserve">Madame </w:t>
      </w:r>
      <w:r w:rsidR="00842210">
        <w:rPr>
          <w:rFonts w:ascii="Comic Sans MS" w:hAnsi="Comic Sans MS"/>
        </w:rPr>
        <w:t xml:space="preserve">Anne-Marie </w:t>
      </w:r>
      <w:r w:rsidR="00902553">
        <w:rPr>
          <w:rFonts w:ascii="Comic Sans MS" w:hAnsi="Comic Sans MS"/>
        </w:rPr>
        <w:t>Veithen</w:t>
      </w:r>
      <w:r w:rsidR="00EC51D1">
        <w:rPr>
          <w:rFonts w:ascii="Comic Sans MS" w:hAnsi="Comic Sans MS"/>
        </w:rPr>
        <w:t>.</w:t>
      </w:r>
    </w:p>
    <w:p w:rsidR="00986A86" w:rsidRDefault="00986A86" w:rsidP="00DA20EE">
      <w:pPr>
        <w:rPr>
          <w:rFonts w:ascii="Comic Sans MS" w:hAnsi="Comic Sans MS"/>
        </w:rPr>
      </w:pPr>
    </w:p>
    <w:p w:rsidR="00C53C3A" w:rsidRPr="00986A86" w:rsidRDefault="00C53C3A" w:rsidP="00DA20EE">
      <w:pPr>
        <w:rPr>
          <w:rFonts w:asciiTheme="minorHAnsi" w:hAnsiTheme="minorHAnsi" w:cs="Comic Sans MS"/>
        </w:rPr>
      </w:pPr>
      <w:r>
        <w:rPr>
          <w:rFonts w:ascii="Comic Sans MS" w:hAnsi="Comic Sans MS"/>
        </w:rPr>
        <w:tab/>
      </w:r>
      <w:r w:rsidR="00AF3CBB" w:rsidRPr="00986A86">
        <w:rPr>
          <w:rFonts w:asciiTheme="minorHAnsi" w:hAnsiTheme="minorHAnsi"/>
        </w:rPr>
        <w:t>« </w:t>
      </w:r>
      <w:r w:rsidRPr="00986A86">
        <w:rPr>
          <w:rFonts w:asciiTheme="minorHAnsi" w:hAnsiTheme="minorHAnsi" w:cs="Comic Sans MS"/>
        </w:rPr>
        <w:t>Election commissaire aux comptes AG 2021 : Anne Marie ok ?</w:t>
      </w:r>
    </w:p>
    <w:p w:rsidR="00AF3CBB" w:rsidRPr="00986A86" w:rsidRDefault="00AF3CBB" w:rsidP="00DA20EE">
      <w:pPr>
        <w:rPr>
          <w:rFonts w:asciiTheme="minorHAnsi" w:hAnsiTheme="minorHAnsi"/>
        </w:rPr>
      </w:pPr>
      <w:r w:rsidRPr="00986A86">
        <w:rPr>
          <w:rFonts w:asciiTheme="minorHAnsi" w:hAnsiTheme="minorHAnsi" w:cs="Comic Sans MS"/>
        </w:rPr>
        <w:tab/>
      </w:r>
      <w:r w:rsidRPr="00986A86">
        <w:rPr>
          <w:rFonts w:asciiTheme="minorHAnsi" w:hAnsiTheme="minorHAnsi"/>
        </w:rPr>
        <w:t>Reconduction de la commissaire actuelle ?…. »</w:t>
      </w:r>
    </w:p>
    <w:p w:rsidR="00AF3CBB" w:rsidRPr="00AF3CBB" w:rsidRDefault="00AF3CBB" w:rsidP="00DA20EE">
      <w:pPr>
        <w:rPr>
          <w:rFonts w:ascii="Comic Sans MS" w:hAnsi="Comic Sans MS"/>
        </w:rPr>
      </w:pPr>
      <w:r w:rsidRPr="00AF3CBB">
        <w:rPr>
          <w:rFonts w:ascii="Comic Sans MS" w:hAnsi="Comic Sans MS"/>
        </w:rPr>
        <w:tab/>
        <w:t xml:space="preserve">*** </w:t>
      </w:r>
      <w:r w:rsidR="00070182">
        <w:rPr>
          <w:rFonts w:ascii="Comic Sans MS" w:hAnsi="Comic Sans MS"/>
        </w:rPr>
        <w:tab/>
      </w:r>
      <w:r w:rsidRPr="00AF3CBB">
        <w:rPr>
          <w:rFonts w:ascii="Comic Sans MS" w:hAnsi="Comic Sans MS"/>
        </w:rPr>
        <w:t>Etant donné qu’Anne-</w:t>
      </w:r>
      <w:r w:rsidR="00070182">
        <w:rPr>
          <w:rFonts w:ascii="Comic Sans MS" w:hAnsi="Comic Sans MS"/>
        </w:rPr>
        <w:t xml:space="preserve">Marie Veithen s’est proposée pour </w:t>
      </w:r>
      <w:r w:rsidRPr="00AF3CBB">
        <w:rPr>
          <w:rFonts w:ascii="Comic Sans MS" w:hAnsi="Comic Sans MS"/>
        </w:rPr>
        <w:t xml:space="preserve">reconduire son rôle, et que </w:t>
      </w:r>
      <w:r>
        <w:rPr>
          <w:rFonts w:ascii="Comic Sans MS" w:hAnsi="Comic Sans MS"/>
        </w:rPr>
        <w:tab/>
      </w:r>
      <w:r w:rsidR="00070182">
        <w:rPr>
          <w:rFonts w:ascii="Comic Sans MS" w:hAnsi="Comic Sans MS"/>
        </w:rPr>
        <w:tab/>
      </w:r>
      <w:r w:rsidRPr="00AF3CBB">
        <w:rPr>
          <w:rFonts w:ascii="Comic Sans MS" w:hAnsi="Comic Sans MS"/>
        </w:rPr>
        <w:t xml:space="preserve">plusieurs votants ont proposé de la nommer, c’est donc Anne-Marie qui sera notre </w:t>
      </w:r>
      <w:r>
        <w:rPr>
          <w:rFonts w:ascii="Comic Sans MS" w:hAnsi="Comic Sans MS"/>
        </w:rPr>
        <w:tab/>
      </w:r>
      <w:r w:rsidR="00070182">
        <w:rPr>
          <w:rFonts w:ascii="Comic Sans MS" w:hAnsi="Comic Sans MS"/>
        </w:rPr>
        <w:tab/>
      </w:r>
      <w:r w:rsidR="00070182">
        <w:rPr>
          <w:rFonts w:ascii="Comic Sans MS" w:hAnsi="Comic Sans MS"/>
        </w:rPr>
        <w:tab/>
      </w:r>
      <w:r w:rsidRPr="00AF3CBB">
        <w:rPr>
          <w:rFonts w:ascii="Comic Sans MS" w:hAnsi="Comic Sans MS"/>
        </w:rPr>
        <w:t>commissaire aux comptes 2020 – un grand merci à elle !</w:t>
      </w:r>
    </w:p>
    <w:p w:rsidR="00457B5D" w:rsidRPr="00D603B2" w:rsidRDefault="00457B5D" w:rsidP="00DA20EE">
      <w:pPr>
        <w:rPr>
          <w:rFonts w:ascii="Comic Sans MS" w:hAnsi="Comic Sans MS"/>
          <w:sz w:val="10"/>
          <w:szCs w:val="10"/>
        </w:rPr>
      </w:pPr>
    </w:p>
    <w:p w:rsidR="00DA20EE" w:rsidRDefault="00345554" w:rsidP="00DA20EE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12</w:t>
      </w:r>
      <w:r w:rsidR="00DA20EE" w:rsidRPr="00DA20EE">
        <w:rPr>
          <w:rFonts w:ascii="Comic Sans MS" w:hAnsi="Comic Sans MS"/>
        </w:rPr>
        <w:t xml:space="preserve">/    </w:t>
      </w:r>
      <w:r w:rsidR="00DA20EE" w:rsidRPr="00EC51D1">
        <w:rPr>
          <w:rFonts w:ascii="Comic Sans MS" w:hAnsi="Comic Sans MS"/>
          <w:b/>
          <w:u w:val="single"/>
        </w:rPr>
        <w:t>Fixation des cotisations</w:t>
      </w:r>
      <w:r w:rsidR="00DA20EE">
        <w:rPr>
          <w:rFonts w:ascii="Comic Sans MS" w:hAnsi="Comic Sans MS"/>
          <w:b/>
        </w:rPr>
        <w:t xml:space="preserve"> </w:t>
      </w:r>
    </w:p>
    <w:p w:rsidR="00457B5D" w:rsidRDefault="00457B5D" w:rsidP="00DA20EE">
      <w:pPr>
        <w:rPr>
          <w:rFonts w:ascii="Comic Sans MS" w:hAnsi="Comic Sans MS"/>
        </w:rPr>
      </w:pPr>
      <w:r>
        <w:rPr>
          <w:rFonts w:ascii="Comic Sans MS" w:hAnsi="Comic Sans MS"/>
          <w:b/>
        </w:rPr>
        <w:tab/>
        <w:t>*</w:t>
      </w:r>
      <w:r>
        <w:rPr>
          <w:rFonts w:ascii="Comic Sans MS" w:hAnsi="Comic Sans MS"/>
        </w:rPr>
        <w:t xml:space="preserve"> Les cotisations </w:t>
      </w:r>
      <w:r w:rsidR="009B0FDA">
        <w:rPr>
          <w:rFonts w:ascii="Comic Sans MS" w:hAnsi="Comic Sans MS"/>
        </w:rPr>
        <w:t>sont inchangées</w:t>
      </w:r>
      <w:r w:rsidR="0016783E">
        <w:rPr>
          <w:rFonts w:ascii="Comic Sans MS" w:hAnsi="Comic Sans MS"/>
        </w:rPr>
        <w:t xml:space="preserve"> pour l'année 2020</w:t>
      </w:r>
      <w:r w:rsidR="009B0FDA">
        <w:rPr>
          <w:rFonts w:ascii="Comic Sans MS" w:hAnsi="Comic Sans MS"/>
        </w:rPr>
        <w:t xml:space="preserve"> (50 €, 10 € et 6</w:t>
      </w:r>
      <w:r>
        <w:rPr>
          <w:rFonts w:ascii="Comic Sans MS" w:hAnsi="Comic Sans MS"/>
        </w:rPr>
        <w:t xml:space="preserve"> €)</w:t>
      </w:r>
      <w:r w:rsidR="00842210">
        <w:rPr>
          <w:rFonts w:ascii="Comic Sans MS" w:hAnsi="Comic Sans MS"/>
        </w:rPr>
        <w:t xml:space="preserve">, de façon </w:t>
      </w:r>
      <w:r w:rsidR="00842210">
        <w:rPr>
          <w:rFonts w:ascii="Comic Sans MS" w:hAnsi="Comic Sans MS"/>
        </w:rPr>
        <w:tab/>
        <w:t>automatisée cette année.</w:t>
      </w:r>
    </w:p>
    <w:p w:rsidR="00D603B2" w:rsidRPr="00D603B2" w:rsidRDefault="00D603B2" w:rsidP="00DA20EE">
      <w:pPr>
        <w:rPr>
          <w:rFonts w:ascii="Comic Sans MS" w:hAnsi="Comic Sans MS"/>
          <w:sz w:val="10"/>
          <w:szCs w:val="10"/>
        </w:rPr>
      </w:pPr>
    </w:p>
    <w:p w:rsidR="00951673" w:rsidRDefault="00951673" w:rsidP="00DA20EE">
      <w:pPr>
        <w:rPr>
          <w:rFonts w:ascii="Comic Sans MS" w:hAnsi="Comic Sans MS"/>
        </w:rPr>
      </w:pPr>
    </w:p>
    <w:p w:rsidR="00D5595B" w:rsidRDefault="00345554" w:rsidP="00DA20E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13</w:t>
      </w:r>
      <w:r w:rsidR="00DA20EE" w:rsidRPr="00DA20EE">
        <w:rPr>
          <w:rFonts w:ascii="Comic Sans MS" w:hAnsi="Comic Sans MS"/>
        </w:rPr>
        <w:t>/</w:t>
      </w:r>
      <w:r w:rsidR="00DA20EE">
        <w:rPr>
          <w:rFonts w:ascii="Comic Sans MS" w:hAnsi="Comic Sans MS"/>
          <w:b/>
        </w:rPr>
        <w:t xml:space="preserve">   </w:t>
      </w:r>
      <w:r w:rsidR="00DA20EE" w:rsidRPr="00EC51D1">
        <w:rPr>
          <w:rFonts w:ascii="Comic Sans MS" w:hAnsi="Comic Sans MS"/>
          <w:b/>
          <w:u w:val="single"/>
        </w:rPr>
        <w:t>Divers</w:t>
      </w:r>
      <w:r w:rsidR="00D26D46">
        <w:rPr>
          <w:rFonts w:ascii="Comic Sans MS" w:hAnsi="Comic Sans MS"/>
          <w:b/>
          <w:u w:val="single"/>
        </w:rPr>
        <w:t xml:space="preserve"> </w:t>
      </w:r>
      <w:r w:rsidR="00D5595B">
        <w:rPr>
          <w:rFonts w:ascii="Comic Sans MS" w:hAnsi="Comic Sans MS"/>
          <w:b/>
          <w:u w:val="single"/>
        </w:rPr>
        <w:t>–</w:t>
      </w:r>
      <w:r w:rsidR="00D26D46">
        <w:rPr>
          <w:rFonts w:ascii="Comic Sans MS" w:hAnsi="Comic Sans MS"/>
          <w:b/>
          <w:u w:val="single"/>
        </w:rPr>
        <w:t xml:space="preserve"> </w:t>
      </w:r>
      <w:r w:rsidR="00951673">
        <w:rPr>
          <w:rFonts w:ascii="Comic Sans MS" w:hAnsi="Comic Sans MS"/>
          <w:b/>
          <w:u w:val="single"/>
        </w:rPr>
        <w:t xml:space="preserve">autres </w:t>
      </w:r>
      <w:r w:rsidR="00567C02">
        <w:rPr>
          <w:rFonts w:ascii="Comic Sans MS" w:hAnsi="Comic Sans MS"/>
          <w:b/>
          <w:u w:val="single"/>
        </w:rPr>
        <w:t>petits mots recueilis dans les courriels</w:t>
      </w:r>
      <w:r w:rsidR="00951673">
        <w:rPr>
          <w:rFonts w:ascii="Comic Sans MS" w:hAnsi="Comic Sans MS"/>
          <w:b/>
          <w:u w:val="single"/>
        </w:rPr>
        <w:t xml:space="preserve"> des membres effectifs hors C.A.</w:t>
      </w:r>
    </w:p>
    <w:p w:rsidR="00D5595B" w:rsidRPr="004143DD" w:rsidRDefault="00D5595B" w:rsidP="00DA20EE">
      <w:pPr>
        <w:rPr>
          <w:rFonts w:asciiTheme="minorHAnsi" w:hAnsiTheme="minorHAnsi" w:cs="Comic Sans MS"/>
        </w:rPr>
      </w:pPr>
      <w:r w:rsidRPr="00D5595B">
        <w:rPr>
          <w:rFonts w:ascii="Comic Sans MS" w:hAnsi="Comic Sans MS"/>
        </w:rPr>
        <w:tab/>
      </w:r>
      <w:r w:rsidR="004143DD">
        <w:rPr>
          <w:rFonts w:ascii="Comic Sans MS" w:hAnsi="Comic Sans MS"/>
        </w:rPr>
        <w:t>"</w:t>
      </w:r>
      <w:r w:rsidRPr="004143DD">
        <w:rPr>
          <w:rFonts w:asciiTheme="minorHAnsi" w:hAnsiTheme="minorHAnsi"/>
        </w:rPr>
        <w:t>*</w:t>
      </w:r>
      <w:r w:rsidRPr="004143DD">
        <w:rPr>
          <w:rFonts w:asciiTheme="minorHAnsi" w:hAnsiTheme="minorHAnsi"/>
          <w:b/>
        </w:rPr>
        <w:t xml:space="preserve"> </w:t>
      </w:r>
      <w:r w:rsidR="00842210" w:rsidRPr="004143DD">
        <w:rPr>
          <w:rFonts w:asciiTheme="minorHAnsi" w:hAnsiTheme="minorHAnsi" w:cs="Comic Sans MS"/>
        </w:rPr>
        <w:t>M</w:t>
      </w:r>
      <w:r w:rsidRPr="004143DD">
        <w:rPr>
          <w:rFonts w:asciiTheme="minorHAnsi" w:hAnsiTheme="minorHAnsi" w:cs="Comic Sans MS"/>
        </w:rPr>
        <w:t xml:space="preserve">erci à tous pour votre investissement dans ce climat compliqué ; sans léser personne, car tous jouent </w:t>
      </w:r>
      <w:r w:rsidR="00567C02" w:rsidRPr="004143DD">
        <w:rPr>
          <w:rFonts w:asciiTheme="minorHAnsi" w:hAnsiTheme="minorHAnsi" w:cs="Comic Sans MS"/>
        </w:rPr>
        <w:tab/>
      </w:r>
      <w:r w:rsidRPr="004143DD">
        <w:rPr>
          <w:rFonts w:asciiTheme="minorHAnsi" w:hAnsiTheme="minorHAnsi" w:cs="Comic Sans MS"/>
        </w:rPr>
        <w:t xml:space="preserve">leur rôle, je cite le président bien sûr qui avance en âge peut-être, mais réussit à garder la fermeté de son </w:t>
      </w:r>
      <w:r w:rsidR="00567C02" w:rsidRPr="004143DD">
        <w:rPr>
          <w:rFonts w:asciiTheme="minorHAnsi" w:hAnsiTheme="minorHAnsi" w:cs="Comic Sans MS"/>
        </w:rPr>
        <w:tab/>
      </w:r>
      <w:r w:rsidRPr="004143DD">
        <w:rPr>
          <w:rFonts w:asciiTheme="minorHAnsi" w:hAnsiTheme="minorHAnsi" w:cs="Comic Sans MS"/>
        </w:rPr>
        <w:t>engagement et à Lou pour, outre les rapports, la vitrine belle, instructive et attractive.</w:t>
      </w:r>
    </w:p>
    <w:p w:rsidR="00FA6EFB" w:rsidRPr="004143DD" w:rsidRDefault="00345554" w:rsidP="00DA20EE">
      <w:pPr>
        <w:rPr>
          <w:rFonts w:asciiTheme="minorHAnsi" w:hAnsiTheme="minorHAnsi" w:cs="Comic Sans MS"/>
        </w:rPr>
      </w:pPr>
      <w:r w:rsidRPr="004143DD">
        <w:rPr>
          <w:rFonts w:asciiTheme="minorHAnsi" w:hAnsiTheme="minorHAnsi" w:cs="Comic Sans MS"/>
        </w:rPr>
        <w:tab/>
        <w:t>*Activités annulées 2020 : Retrouvailles, Oxfam</w:t>
      </w:r>
      <w:r w:rsidR="00FA6EFB" w:rsidRPr="004143DD">
        <w:rPr>
          <w:rFonts w:asciiTheme="minorHAnsi" w:hAnsiTheme="minorHAnsi" w:cs="Comic Sans MS"/>
        </w:rPr>
        <w:tab/>
      </w:r>
    </w:p>
    <w:p w:rsidR="004143DD" w:rsidRDefault="00567C02" w:rsidP="00567C0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143DD">
        <w:rPr>
          <w:rFonts w:asciiTheme="minorHAnsi" w:hAnsiTheme="minorHAnsi" w:cs="Comic Sans MS"/>
          <w:sz w:val="22"/>
          <w:szCs w:val="22"/>
        </w:rPr>
        <w:tab/>
      </w:r>
      <w:r w:rsidR="004143DD">
        <w:rPr>
          <w:rFonts w:asciiTheme="minorHAnsi" w:hAnsiTheme="minorHAnsi"/>
          <w:sz w:val="22"/>
          <w:szCs w:val="22"/>
        </w:rPr>
        <w:t>* B</w:t>
      </w:r>
      <w:r w:rsidRPr="004143DD">
        <w:rPr>
          <w:rFonts w:asciiTheme="minorHAnsi" w:hAnsiTheme="minorHAnsi"/>
          <w:sz w:val="22"/>
          <w:szCs w:val="22"/>
        </w:rPr>
        <w:t>onne continuation dans votre travail de compilation des données</w:t>
      </w:r>
      <w:r w:rsidR="004143DD">
        <w:rPr>
          <w:rFonts w:asciiTheme="minorHAnsi" w:hAnsiTheme="minorHAnsi"/>
          <w:sz w:val="22"/>
          <w:szCs w:val="22"/>
        </w:rPr>
        <w:t>".</w:t>
      </w:r>
    </w:p>
    <w:p w:rsidR="00567C02" w:rsidRDefault="00567C02" w:rsidP="00567C0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567C02" w:rsidRPr="004143DD" w:rsidRDefault="00567C02" w:rsidP="00DA20EE">
      <w:pPr>
        <w:rPr>
          <w:rFonts w:ascii="Comic Sans MS" w:hAnsi="Comic Sans MS" w:cs="Comic Sans MS"/>
        </w:rPr>
      </w:pPr>
      <w:r w:rsidRPr="004143DD">
        <w:rPr>
          <w:rFonts w:ascii="Comic Sans MS" w:hAnsi="Comic Sans MS" w:cs="Comic Sans MS"/>
        </w:rPr>
        <w:t>Merci à tous les membres effectifs pour leur adhésion à notre proposition de fonctionner de la sorte cette année,</w:t>
      </w:r>
    </w:p>
    <w:p w:rsidR="00567C02" w:rsidRPr="004143DD" w:rsidRDefault="00567C02" w:rsidP="00DA20EE">
      <w:pPr>
        <w:rPr>
          <w:rFonts w:ascii="Comic Sans MS" w:hAnsi="Comic Sans MS" w:cs="Comic Sans MS"/>
        </w:rPr>
      </w:pPr>
      <w:r w:rsidRPr="004143DD">
        <w:rPr>
          <w:rFonts w:ascii="Comic Sans MS" w:hAnsi="Comic Sans MS" w:cs="Comic Sans MS"/>
        </w:rPr>
        <w:t>Merci pour leurs réponses spontanées,</w:t>
      </w:r>
    </w:p>
    <w:p w:rsidR="00567C02" w:rsidRPr="004143DD" w:rsidRDefault="00567C02" w:rsidP="00DA20EE">
      <w:pPr>
        <w:rPr>
          <w:rFonts w:ascii="Comic Sans MS" w:hAnsi="Comic Sans MS" w:cs="Comic Sans MS"/>
        </w:rPr>
      </w:pPr>
      <w:r w:rsidRPr="004143DD">
        <w:rPr>
          <w:rFonts w:ascii="Comic Sans MS" w:hAnsi="Comic Sans MS" w:cs="Comic Sans MS"/>
        </w:rPr>
        <w:t>Et merci aussi aux membres adhérents, sympathisants, invité(e)s à nos réunions</w:t>
      </w:r>
      <w:r w:rsidR="004143DD">
        <w:rPr>
          <w:rFonts w:ascii="Comic Sans MS" w:hAnsi="Comic Sans MS" w:cs="Comic Sans MS"/>
        </w:rPr>
        <w:t>,  pou</w:t>
      </w:r>
      <w:r w:rsidRPr="004143DD">
        <w:rPr>
          <w:rFonts w:ascii="Comic Sans MS" w:hAnsi="Comic Sans MS" w:cs="Comic Sans MS"/>
        </w:rPr>
        <w:t xml:space="preserve">r le dynamisme qu’ils-elles nous apportent ! </w:t>
      </w:r>
    </w:p>
    <w:p w:rsidR="00567C02" w:rsidRPr="004143DD" w:rsidRDefault="00567C02" w:rsidP="00DA20EE">
      <w:pPr>
        <w:rPr>
          <w:rFonts w:ascii="Comic Sans MS" w:hAnsi="Comic Sans MS" w:cs="Comic Sans MS"/>
        </w:rPr>
      </w:pPr>
      <w:r w:rsidRPr="004143DD">
        <w:rPr>
          <w:rFonts w:ascii="Comic Sans MS" w:hAnsi="Comic Sans MS" w:cs="Comic Sans MS"/>
        </w:rPr>
        <w:t xml:space="preserve">Bon… à savoir aussi, qu’un peu plus de participations via des </w:t>
      </w:r>
      <w:r w:rsidR="004143DD">
        <w:rPr>
          <w:rFonts w:ascii="Comic Sans MS" w:hAnsi="Comic Sans MS" w:cs="Comic Sans MS"/>
        </w:rPr>
        <w:t>cotisations au Comité ne ferai</w:t>
      </w:r>
      <w:r w:rsidRPr="004143DD">
        <w:rPr>
          <w:rFonts w:ascii="Comic Sans MS" w:hAnsi="Comic Sans MS" w:cs="Comic Sans MS"/>
        </w:rPr>
        <w:t>t pas de tort …</w:t>
      </w:r>
    </w:p>
    <w:p w:rsidR="00567C02" w:rsidRPr="004143DD" w:rsidRDefault="00567C02" w:rsidP="00567C02">
      <w:pPr>
        <w:jc w:val="center"/>
        <w:rPr>
          <w:rFonts w:ascii="Comic Sans MS" w:hAnsi="Comic Sans MS" w:cs="Comic Sans MS"/>
          <w:b/>
        </w:rPr>
      </w:pPr>
      <w:r w:rsidRPr="004143DD">
        <w:rPr>
          <w:rFonts w:ascii="Comic Sans MS" w:hAnsi="Comic Sans MS" w:cs="Comic Sans MS"/>
          <w:b/>
        </w:rPr>
        <w:t>De toute façon, MERCI !!!</w:t>
      </w:r>
    </w:p>
    <w:p w:rsidR="004143DD" w:rsidRPr="004143DD" w:rsidRDefault="004143DD" w:rsidP="00567C02">
      <w:pPr>
        <w:jc w:val="center"/>
        <w:rPr>
          <w:rFonts w:ascii="Comic Sans MS" w:hAnsi="Comic Sans MS" w:cs="Comic Sans MS"/>
        </w:rPr>
      </w:pPr>
      <w:r w:rsidRPr="004143DD">
        <w:rPr>
          <w:rFonts w:ascii="Comic Sans MS" w:hAnsi="Comic Sans MS" w:cs="Comic Sans MS"/>
        </w:rPr>
        <w:t>Lou Pipers</w:t>
      </w:r>
    </w:p>
    <w:tbl>
      <w:tblPr>
        <w:tblW w:w="10236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36"/>
      </w:tblGrid>
      <w:tr w:rsidR="00567C02" w:rsidRPr="004143DD">
        <w:trPr>
          <w:trHeight w:val="1320"/>
          <w:tblCellSpacing w:w="15" w:type="dxa"/>
        </w:trPr>
        <w:tc>
          <w:tcPr>
            <w:tcW w:w="10176" w:type="dxa"/>
            <w:vAlign w:val="center"/>
          </w:tcPr>
          <w:p w:rsidR="00567C02" w:rsidRPr="004143DD" w:rsidRDefault="00951673" w:rsidP="00567C02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-------------------</w:t>
            </w:r>
          </w:p>
        </w:tc>
      </w:tr>
      <w:tr w:rsidR="00567C02" w:rsidRPr="004143DD">
        <w:trPr>
          <w:trHeight w:val="1320"/>
          <w:tblCellSpacing w:w="15" w:type="dxa"/>
        </w:trPr>
        <w:tc>
          <w:tcPr>
            <w:tcW w:w="10176" w:type="dxa"/>
            <w:vAlign w:val="center"/>
          </w:tcPr>
          <w:p w:rsidR="00567C02" w:rsidRPr="004143DD" w:rsidRDefault="00567C02" w:rsidP="0067590B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5595B" w:rsidRDefault="00D5595B" w:rsidP="00DA20EE">
      <w:pPr>
        <w:rPr>
          <w:rFonts w:cs="Comic Sans MS"/>
        </w:rPr>
      </w:pPr>
    </w:p>
    <w:p w:rsidR="00244332" w:rsidRDefault="00244332">
      <w:pPr>
        <w:rPr>
          <w:rFonts w:ascii="Comic Sans MS" w:hAnsi="Comic Sans MS"/>
        </w:rPr>
      </w:pPr>
    </w:p>
    <w:p w:rsidR="00244332" w:rsidRDefault="00244332">
      <w:pPr>
        <w:rPr>
          <w:rFonts w:ascii="Comic Sans MS" w:hAnsi="Comic Sans MS"/>
        </w:rPr>
      </w:pPr>
    </w:p>
    <w:p w:rsidR="00244332" w:rsidRDefault="00244332">
      <w:pPr>
        <w:rPr>
          <w:rFonts w:ascii="Comic Sans MS" w:hAnsi="Comic Sans MS"/>
        </w:rPr>
      </w:pPr>
    </w:p>
    <w:p w:rsidR="00E52345" w:rsidRDefault="00E52345">
      <w:pPr>
        <w:rPr>
          <w:rFonts w:ascii="Comic Sans MS" w:hAnsi="Comic Sans MS"/>
        </w:rPr>
      </w:pPr>
    </w:p>
    <w:p w:rsidR="00E52345" w:rsidRDefault="00E52345">
      <w:pPr>
        <w:rPr>
          <w:rFonts w:ascii="Comic Sans MS" w:hAnsi="Comic Sans MS"/>
        </w:rPr>
      </w:pPr>
    </w:p>
    <w:p w:rsidR="000D06DE" w:rsidRDefault="000D06DE">
      <w:pPr>
        <w:rPr>
          <w:rFonts w:ascii="Comic Sans MS" w:hAnsi="Comic Sans MS"/>
        </w:rPr>
      </w:pPr>
    </w:p>
    <w:p w:rsidR="00951673" w:rsidRDefault="00951673">
      <w:pPr>
        <w:rPr>
          <w:rFonts w:ascii="Comic Sans MS" w:hAnsi="Comic Sans MS"/>
        </w:rPr>
      </w:pPr>
    </w:p>
    <w:p w:rsidR="00951673" w:rsidRDefault="00951673">
      <w:pPr>
        <w:rPr>
          <w:rFonts w:ascii="Comic Sans MS" w:hAnsi="Comic Sans MS"/>
        </w:rPr>
      </w:pPr>
    </w:p>
    <w:p w:rsidR="00951673" w:rsidRDefault="00951673">
      <w:pPr>
        <w:rPr>
          <w:rFonts w:ascii="Comic Sans MS" w:hAnsi="Comic Sans MS"/>
        </w:rPr>
      </w:pPr>
    </w:p>
    <w:p w:rsidR="00244332" w:rsidRDefault="00244332">
      <w:pPr>
        <w:rPr>
          <w:rFonts w:ascii="Comic Sans MS" w:hAnsi="Comic Sans MS"/>
        </w:rPr>
      </w:pPr>
    </w:p>
    <w:p w:rsidR="00244332" w:rsidRDefault="00244332">
      <w:pPr>
        <w:rPr>
          <w:rFonts w:ascii="Comic Sans MS" w:hAnsi="Comic Sans MS"/>
        </w:rPr>
      </w:pPr>
    </w:p>
    <w:p w:rsidR="00EC7A42" w:rsidRDefault="00951673" w:rsidP="00F300C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Adresse mail : </w:t>
      </w:r>
      <w:hyperlink r:id="rId8" w:history="1">
        <w:r w:rsidRPr="00221BFB">
          <w:rPr>
            <w:rStyle w:val="Lienhypertexte"/>
            <w:rFonts w:ascii="Comic Sans MS" w:hAnsi="Comic Sans MS"/>
          </w:rPr>
          <w:t>quartier.longdozboverie@gmail.com</w:t>
        </w:r>
      </w:hyperlink>
    </w:p>
    <w:p w:rsidR="00951673" w:rsidRDefault="00951673" w:rsidP="00F300C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Et ci-dessous les adresses postales (siège c/o le Président) et les téléph</w:t>
      </w:r>
      <w:r w:rsidR="00F300C4">
        <w:rPr>
          <w:rFonts w:ascii="Comic Sans MS" w:hAnsi="Comic Sans MS"/>
        </w:rPr>
        <w:t>ones du président, ainsi que le site  tenu par Thérèse Jamin, qui parle de notre quartier.</w:t>
      </w:r>
    </w:p>
    <w:p w:rsidR="00DD6946" w:rsidRPr="0064546B" w:rsidRDefault="002B1710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fr-FR" w:eastAsia="fr-FR"/>
        </w:rPr>
        <w:drawing>
          <wp:inline distT="0" distB="0" distL="0" distR="0">
            <wp:extent cx="6486525" cy="55245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32" w:rsidRDefault="00244332">
      <w:pPr>
        <w:rPr>
          <w:rFonts w:ascii="Comic Sans MS" w:hAnsi="Comic Sans MS"/>
        </w:rPr>
      </w:pPr>
    </w:p>
    <w:sectPr w:rsidR="00244332" w:rsidSect="006C6AA8">
      <w:pgSz w:w="11636" w:h="16838" w:code="9"/>
      <w:pgMar w:top="851" w:right="70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PT Sans">
    <w:panose1 w:val="020B0503020203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stem">
    <w:altName w:val="Cambri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141E"/>
    <w:multiLevelType w:val="hybridMultilevel"/>
    <w:tmpl w:val="73422AA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F4F95"/>
    <w:multiLevelType w:val="hybridMultilevel"/>
    <w:tmpl w:val="C562BB1E"/>
    <w:lvl w:ilvl="0" w:tplc="D868C4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F4363"/>
    <w:rsid w:val="00003BD6"/>
    <w:rsid w:val="00011148"/>
    <w:rsid w:val="00017A68"/>
    <w:rsid w:val="00020A7D"/>
    <w:rsid w:val="000347AD"/>
    <w:rsid w:val="00034CEC"/>
    <w:rsid w:val="000450EE"/>
    <w:rsid w:val="00070182"/>
    <w:rsid w:val="000851F7"/>
    <w:rsid w:val="000A0F74"/>
    <w:rsid w:val="000A2CDD"/>
    <w:rsid w:val="000A3448"/>
    <w:rsid w:val="000C0ED7"/>
    <w:rsid w:val="000D06DE"/>
    <w:rsid w:val="000E30F7"/>
    <w:rsid w:val="000F08D7"/>
    <w:rsid w:val="000F0E6D"/>
    <w:rsid w:val="000F1903"/>
    <w:rsid w:val="00105599"/>
    <w:rsid w:val="00127397"/>
    <w:rsid w:val="00135D40"/>
    <w:rsid w:val="0014688B"/>
    <w:rsid w:val="00162191"/>
    <w:rsid w:val="001657E8"/>
    <w:rsid w:val="0016783E"/>
    <w:rsid w:val="0018044B"/>
    <w:rsid w:val="00183CE5"/>
    <w:rsid w:val="001847DD"/>
    <w:rsid w:val="001870D5"/>
    <w:rsid w:val="00193542"/>
    <w:rsid w:val="001954CA"/>
    <w:rsid w:val="00196EAB"/>
    <w:rsid w:val="00197302"/>
    <w:rsid w:val="001A5EA9"/>
    <w:rsid w:val="001B64CC"/>
    <w:rsid w:val="001C554C"/>
    <w:rsid w:val="001E0191"/>
    <w:rsid w:val="001F4591"/>
    <w:rsid w:val="00215BDE"/>
    <w:rsid w:val="00223CC5"/>
    <w:rsid w:val="00241A68"/>
    <w:rsid w:val="00244332"/>
    <w:rsid w:val="002465FB"/>
    <w:rsid w:val="00246EF7"/>
    <w:rsid w:val="00255719"/>
    <w:rsid w:val="002649C6"/>
    <w:rsid w:val="00266CE8"/>
    <w:rsid w:val="00267AE5"/>
    <w:rsid w:val="0027626C"/>
    <w:rsid w:val="002816D4"/>
    <w:rsid w:val="00286DB1"/>
    <w:rsid w:val="00295FEA"/>
    <w:rsid w:val="002B1710"/>
    <w:rsid w:val="002C12DB"/>
    <w:rsid w:val="002C1A06"/>
    <w:rsid w:val="002C4305"/>
    <w:rsid w:val="002C4DAA"/>
    <w:rsid w:val="002E0A3E"/>
    <w:rsid w:val="002E7BD1"/>
    <w:rsid w:val="002F4421"/>
    <w:rsid w:val="0031519F"/>
    <w:rsid w:val="003229CB"/>
    <w:rsid w:val="00323DF8"/>
    <w:rsid w:val="00341F14"/>
    <w:rsid w:val="00345554"/>
    <w:rsid w:val="00361F19"/>
    <w:rsid w:val="00362C10"/>
    <w:rsid w:val="00370BBE"/>
    <w:rsid w:val="00370BEC"/>
    <w:rsid w:val="00372583"/>
    <w:rsid w:val="00381D04"/>
    <w:rsid w:val="003B2A9A"/>
    <w:rsid w:val="003C0CF6"/>
    <w:rsid w:val="003C14C6"/>
    <w:rsid w:val="003C62EA"/>
    <w:rsid w:val="003D187E"/>
    <w:rsid w:val="003F7B54"/>
    <w:rsid w:val="00400EC9"/>
    <w:rsid w:val="00400FDF"/>
    <w:rsid w:val="0040126C"/>
    <w:rsid w:val="00404039"/>
    <w:rsid w:val="004140CB"/>
    <w:rsid w:val="004143DD"/>
    <w:rsid w:val="00431714"/>
    <w:rsid w:val="00457B5D"/>
    <w:rsid w:val="004632E0"/>
    <w:rsid w:val="0048533F"/>
    <w:rsid w:val="004935E6"/>
    <w:rsid w:val="00495DBB"/>
    <w:rsid w:val="00497FBC"/>
    <w:rsid w:val="004A4215"/>
    <w:rsid w:val="004B58BF"/>
    <w:rsid w:val="004C4A49"/>
    <w:rsid w:val="004C4ADF"/>
    <w:rsid w:val="004D1478"/>
    <w:rsid w:val="004D3DC7"/>
    <w:rsid w:val="004D4978"/>
    <w:rsid w:val="005101AB"/>
    <w:rsid w:val="0051146B"/>
    <w:rsid w:val="005157E4"/>
    <w:rsid w:val="005175B4"/>
    <w:rsid w:val="0052363D"/>
    <w:rsid w:val="00532CFA"/>
    <w:rsid w:val="00552E5B"/>
    <w:rsid w:val="0055774E"/>
    <w:rsid w:val="00557CA9"/>
    <w:rsid w:val="00563196"/>
    <w:rsid w:val="00564481"/>
    <w:rsid w:val="00567C02"/>
    <w:rsid w:val="00570DF0"/>
    <w:rsid w:val="00576F6A"/>
    <w:rsid w:val="00580629"/>
    <w:rsid w:val="005820F1"/>
    <w:rsid w:val="00585329"/>
    <w:rsid w:val="005B063E"/>
    <w:rsid w:val="005B1D0D"/>
    <w:rsid w:val="005B25E6"/>
    <w:rsid w:val="005D3DEB"/>
    <w:rsid w:val="005D45C5"/>
    <w:rsid w:val="005E4CA8"/>
    <w:rsid w:val="005F4363"/>
    <w:rsid w:val="005F69E8"/>
    <w:rsid w:val="006043A1"/>
    <w:rsid w:val="00614133"/>
    <w:rsid w:val="00617573"/>
    <w:rsid w:val="00632254"/>
    <w:rsid w:val="00634CFF"/>
    <w:rsid w:val="006369FE"/>
    <w:rsid w:val="0064320B"/>
    <w:rsid w:val="0064546B"/>
    <w:rsid w:val="00652264"/>
    <w:rsid w:val="00657F53"/>
    <w:rsid w:val="00673C87"/>
    <w:rsid w:val="0067590B"/>
    <w:rsid w:val="006761AE"/>
    <w:rsid w:val="00691033"/>
    <w:rsid w:val="00697942"/>
    <w:rsid w:val="006A4104"/>
    <w:rsid w:val="006C1303"/>
    <w:rsid w:val="006C35A0"/>
    <w:rsid w:val="006C6AA8"/>
    <w:rsid w:val="006E1D44"/>
    <w:rsid w:val="006F0DD7"/>
    <w:rsid w:val="006F3316"/>
    <w:rsid w:val="0071523A"/>
    <w:rsid w:val="00726311"/>
    <w:rsid w:val="007304CE"/>
    <w:rsid w:val="00731B46"/>
    <w:rsid w:val="00732895"/>
    <w:rsid w:val="00737B1B"/>
    <w:rsid w:val="0074146D"/>
    <w:rsid w:val="007716B2"/>
    <w:rsid w:val="00772DE2"/>
    <w:rsid w:val="0078698E"/>
    <w:rsid w:val="00786BE3"/>
    <w:rsid w:val="0079212C"/>
    <w:rsid w:val="00796F99"/>
    <w:rsid w:val="007A45E1"/>
    <w:rsid w:val="007B2FFF"/>
    <w:rsid w:val="007C2DDA"/>
    <w:rsid w:val="007D3D99"/>
    <w:rsid w:val="007D3DC8"/>
    <w:rsid w:val="007E0E19"/>
    <w:rsid w:val="007E381A"/>
    <w:rsid w:val="007E4883"/>
    <w:rsid w:val="007F5013"/>
    <w:rsid w:val="007F7C49"/>
    <w:rsid w:val="0080065D"/>
    <w:rsid w:val="00804ABE"/>
    <w:rsid w:val="00836F7C"/>
    <w:rsid w:val="00842210"/>
    <w:rsid w:val="00845007"/>
    <w:rsid w:val="008461BF"/>
    <w:rsid w:val="00847BC2"/>
    <w:rsid w:val="00850555"/>
    <w:rsid w:val="00854853"/>
    <w:rsid w:val="00866B39"/>
    <w:rsid w:val="00867671"/>
    <w:rsid w:val="00875F02"/>
    <w:rsid w:val="00876B88"/>
    <w:rsid w:val="008908F7"/>
    <w:rsid w:val="00895FB6"/>
    <w:rsid w:val="00897527"/>
    <w:rsid w:val="008A3B8B"/>
    <w:rsid w:val="008A521B"/>
    <w:rsid w:val="008A6326"/>
    <w:rsid w:val="008B507C"/>
    <w:rsid w:val="008C23DD"/>
    <w:rsid w:val="008C42F7"/>
    <w:rsid w:val="008E5964"/>
    <w:rsid w:val="008F2FA2"/>
    <w:rsid w:val="00900294"/>
    <w:rsid w:val="00902553"/>
    <w:rsid w:val="00920A9C"/>
    <w:rsid w:val="00926E95"/>
    <w:rsid w:val="00927228"/>
    <w:rsid w:val="00941BCC"/>
    <w:rsid w:val="00942803"/>
    <w:rsid w:val="0095143A"/>
    <w:rsid w:val="00951673"/>
    <w:rsid w:val="00955484"/>
    <w:rsid w:val="00955BBB"/>
    <w:rsid w:val="00982BE0"/>
    <w:rsid w:val="00986A86"/>
    <w:rsid w:val="00995EC4"/>
    <w:rsid w:val="009A0927"/>
    <w:rsid w:val="009B0FDA"/>
    <w:rsid w:val="009D27A2"/>
    <w:rsid w:val="009D4605"/>
    <w:rsid w:val="00A0642A"/>
    <w:rsid w:val="00A152A0"/>
    <w:rsid w:val="00A24D4C"/>
    <w:rsid w:val="00A30CA7"/>
    <w:rsid w:val="00A3365C"/>
    <w:rsid w:val="00A37AFB"/>
    <w:rsid w:val="00A4141D"/>
    <w:rsid w:val="00A52A6E"/>
    <w:rsid w:val="00A537AB"/>
    <w:rsid w:val="00A605CD"/>
    <w:rsid w:val="00A639E6"/>
    <w:rsid w:val="00A64F69"/>
    <w:rsid w:val="00A853AE"/>
    <w:rsid w:val="00AA2CEC"/>
    <w:rsid w:val="00AB2CBA"/>
    <w:rsid w:val="00AB49E7"/>
    <w:rsid w:val="00AB6C1B"/>
    <w:rsid w:val="00AC148D"/>
    <w:rsid w:val="00AC50BA"/>
    <w:rsid w:val="00AC67A3"/>
    <w:rsid w:val="00AD394B"/>
    <w:rsid w:val="00AD55D7"/>
    <w:rsid w:val="00AE0530"/>
    <w:rsid w:val="00AE3641"/>
    <w:rsid w:val="00AF0D57"/>
    <w:rsid w:val="00AF3CBB"/>
    <w:rsid w:val="00B033F7"/>
    <w:rsid w:val="00B12CB6"/>
    <w:rsid w:val="00B146EC"/>
    <w:rsid w:val="00B210E9"/>
    <w:rsid w:val="00B355B2"/>
    <w:rsid w:val="00B551F2"/>
    <w:rsid w:val="00B71882"/>
    <w:rsid w:val="00B746EA"/>
    <w:rsid w:val="00B837F3"/>
    <w:rsid w:val="00BA31B9"/>
    <w:rsid w:val="00BA57F1"/>
    <w:rsid w:val="00BB59D3"/>
    <w:rsid w:val="00BC71D6"/>
    <w:rsid w:val="00BC7F13"/>
    <w:rsid w:val="00BE649A"/>
    <w:rsid w:val="00BF0107"/>
    <w:rsid w:val="00C0003C"/>
    <w:rsid w:val="00C036FC"/>
    <w:rsid w:val="00C03D2D"/>
    <w:rsid w:val="00C10645"/>
    <w:rsid w:val="00C17B6E"/>
    <w:rsid w:val="00C30452"/>
    <w:rsid w:val="00C33558"/>
    <w:rsid w:val="00C36EB5"/>
    <w:rsid w:val="00C409B3"/>
    <w:rsid w:val="00C427BC"/>
    <w:rsid w:val="00C43E29"/>
    <w:rsid w:val="00C47BDE"/>
    <w:rsid w:val="00C52EC0"/>
    <w:rsid w:val="00C53C3A"/>
    <w:rsid w:val="00C54514"/>
    <w:rsid w:val="00C569F4"/>
    <w:rsid w:val="00C670A1"/>
    <w:rsid w:val="00C76DD2"/>
    <w:rsid w:val="00CA6C38"/>
    <w:rsid w:val="00CB50B0"/>
    <w:rsid w:val="00CC16F9"/>
    <w:rsid w:val="00CC1C71"/>
    <w:rsid w:val="00CC712F"/>
    <w:rsid w:val="00CE2CD1"/>
    <w:rsid w:val="00CE492D"/>
    <w:rsid w:val="00D23EC7"/>
    <w:rsid w:val="00D26D46"/>
    <w:rsid w:val="00D34B94"/>
    <w:rsid w:val="00D42EEE"/>
    <w:rsid w:val="00D516DF"/>
    <w:rsid w:val="00D53952"/>
    <w:rsid w:val="00D5595B"/>
    <w:rsid w:val="00D603B2"/>
    <w:rsid w:val="00D60DD6"/>
    <w:rsid w:val="00D66217"/>
    <w:rsid w:val="00D67BCF"/>
    <w:rsid w:val="00D835B6"/>
    <w:rsid w:val="00D85317"/>
    <w:rsid w:val="00D93C40"/>
    <w:rsid w:val="00DA1D17"/>
    <w:rsid w:val="00DA20EE"/>
    <w:rsid w:val="00DA2AAF"/>
    <w:rsid w:val="00DB0B83"/>
    <w:rsid w:val="00DB536D"/>
    <w:rsid w:val="00DB57C0"/>
    <w:rsid w:val="00DB6F32"/>
    <w:rsid w:val="00DD4E13"/>
    <w:rsid w:val="00DD6946"/>
    <w:rsid w:val="00DE0A52"/>
    <w:rsid w:val="00DE33D8"/>
    <w:rsid w:val="00DE7200"/>
    <w:rsid w:val="00DF3142"/>
    <w:rsid w:val="00DF63D0"/>
    <w:rsid w:val="00E05130"/>
    <w:rsid w:val="00E16873"/>
    <w:rsid w:val="00E256BC"/>
    <w:rsid w:val="00E25CDE"/>
    <w:rsid w:val="00E31DA9"/>
    <w:rsid w:val="00E42646"/>
    <w:rsid w:val="00E42A64"/>
    <w:rsid w:val="00E430FF"/>
    <w:rsid w:val="00E46F1E"/>
    <w:rsid w:val="00E50CEE"/>
    <w:rsid w:val="00E511B1"/>
    <w:rsid w:val="00E52345"/>
    <w:rsid w:val="00E53435"/>
    <w:rsid w:val="00E53AE2"/>
    <w:rsid w:val="00E644AD"/>
    <w:rsid w:val="00E6474F"/>
    <w:rsid w:val="00E652DD"/>
    <w:rsid w:val="00E7449F"/>
    <w:rsid w:val="00E94E10"/>
    <w:rsid w:val="00E979EE"/>
    <w:rsid w:val="00EA0514"/>
    <w:rsid w:val="00EA39A8"/>
    <w:rsid w:val="00EA5C89"/>
    <w:rsid w:val="00EB21DC"/>
    <w:rsid w:val="00EC51D1"/>
    <w:rsid w:val="00EC7A42"/>
    <w:rsid w:val="00ED3DE3"/>
    <w:rsid w:val="00ED4699"/>
    <w:rsid w:val="00EE375A"/>
    <w:rsid w:val="00EF48E9"/>
    <w:rsid w:val="00EF7227"/>
    <w:rsid w:val="00EF7F47"/>
    <w:rsid w:val="00F02654"/>
    <w:rsid w:val="00F07BDC"/>
    <w:rsid w:val="00F07DD3"/>
    <w:rsid w:val="00F134D9"/>
    <w:rsid w:val="00F230ED"/>
    <w:rsid w:val="00F300C4"/>
    <w:rsid w:val="00F360F9"/>
    <w:rsid w:val="00F37C74"/>
    <w:rsid w:val="00F41F66"/>
    <w:rsid w:val="00F42881"/>
    <w:rsid w:val="00F42A30"/>
    <w:rsid w:val="00F54CB9"/>
    <w:rsid w:val="00F6112B"/>
    <w:rsid w:val="00F6117F"/>
    <w:rsid w:val="00F61939"/>
    <w:rsid w:val="00F67BFC"/>
    <w:rsid w:val="00F81E3F"/>
    <w:rsid w:val="00F84527"/>
    <w:rsid w:val="00F86495"/>
    <w:rsid w:val="00F93CA9"/>
    <w:rsid w:val="00F95EAC"/>
    <w:rsid w:val="00FA0FF1"/>
    <w:rsid w:val="00FA2243"/>
    <w:rsid w:val="00FA2C16"/>
    <w:rsid w:val="00FA4679"/>
    <w:rsid w:val="00FA6EFB"/>
    <w:rsid w:val="00FC1D41"/>
    <w:rsid w:val="00FF558C"/>
    <w:rsid w:val="00FF7298"/>
    <w:rsid w:val="00FF7F40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B0"/>
    <w:pPr>
      <w:spacing w:line="276" w:lineRule="auto"/>
    </w:pPr>
    <w:rPr>
      <w:sz w:val="22"/>
      <w:szCs w:val="22"/>
      <w:lang w:val="fr-BE" w:eastAsia="en-US"/>
    </w:rPr>
  </w:style>
  <w:style w:type="paragraph" w:styleId="Titre2">
    <w:name w:val="heading 2"/>
    <w:basedOn w:val="Normal"/>
    <w:link w:val="Titre2Car"/>
    <w:uiPriority w:val="9"/>
    <w:qFormat/>
    <w:rsid w:val="00737B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Default">
    <w:name w:val="Default"/>
    <w:rsid w:val="005F4363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  <w:lang w:val="fr-BE" w:eastAsia="en-US"/>
    </w:rPr>
  </w:style>
  <w:style w:type="paragraph" w:customStyle="1" w:styleId="Pa0">
    <w:name w:val="Pa0"/>
    <w:basedOn w:val="Default"/>
    <w:next w:val="Default"/>
    <w:uiPriority w:val="99"/>
    <w:rsid w:val="005F4363"/>
    <w:pPr>
      <w:spacing w:line="241" w:lineRule="atLeast"/>
    </w:pPr>
    <w:rPr>
      <w:rFonts w:cs="Times New Roman"/>
      <w:color w:val="auto"/>
    </w:rPr>
  </w:style>
  <w:style w:type="character" w:styleId="lev">
    <w:name w:val="Strong"/>
    <w:basedOn w:val="Policepardfaut"/>
    <w:uiPriority w:val="22"/>
    <w:qFormat/>
    <w:rsid w:val="008A6326"/>
    <w:rPr>
      <w:b/>
      <w:bCs/>
    </w:rPr>
  </w:style>
  <w:style w:type="character" w:styleId="Lienhypertexte">
    <w:name w:val="Hyperlink"/>
    <w:basedOn w:val="Policepardfaut"/>
    <w:uiPriority w:val="99"/>
    <w:unhideWhenUsed/>
    <w:rsid w:val="00557CA9"/>
    <w:rPr>
      <w:color w:val="0000FF"/>
      <w:u w:val="single"/>
    </w:rPr>
  </w:style>
  <w:style w:type="character" w:styleId="Accentuation">
    <w:name w:val="Emphasis"/>
    <w:basedOn w:val="Policepardfaut"/>
    <w:uiPriority w:val="99"/>
    <w:qFormat/>
    <w:rsid w:val="00D23EC7"/>
    <w:rPr>
      <w:i/>
      <w:iCs/>
    </w:rPr>
  </w:style>
  <w:style w:type="paragraph" w:customStyle="1" w:styleId="H2">
    <w:name w:val="H2"/>
    <w:basedOn w:val="Normal"/>
    <w:next w:val="Normal"/>
    <w:uiPriority w:val="99"/>
    <w:rsid w:val="006369FE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fr-BE"/>
    </w:rPr>
  </w:style>
  <w:style w:type="character" w:customStyle="1" w:styleId="link1">
    <w:name w:val="link1"/>
    <w:basedOn w:val="Policepardfaut"/>
    <w:rsid w:val="00F07DD3"/>
    <w:rPr>
      <w:vanish w:val="0"/>
      <w:webHidden w:val="0"/>
      <w:color w:val="0E774A"/>
      <w:sz w:val="21"/>
      <w:szCs w:val="21"/>
      <w:specVanish w:val="0"/>
    </w:rPr>
  </w:style>
  <w:style w:type="character" w:customStyle="1" w:styleId="Titre2Car">
    <w:name w:val="Titre 2 Car"/>
    <w:basedOn w:val="Policepardfaut"/>
    <w:link w:val="Titre2"/>
    <w:uiPriority w:val="9"/>
    <w:rsid w:val="00737B1B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34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m5405763623112042789m-2341219318492188469xmsonormal">
    <w:name w:val="m_5405763623112042789m_-2341219318492188469x_msonormal"/>
    <w:basedOn w:val="Normal"/>
    <w:rsid w:val="00034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Blockquote">
    <w:name w:val="Blockquote"/>
    <w:basedOn w:val="Normal"/>
    <w:uiPriority w:val="99"/>
    <w:rsid w:val="00DD6946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/>
      <w:sz w:val="24"/>
      <w:szCs w:val="24"/>
      <w:lang w:eastAsia="fr-BE"/>
    </w:rPr>
  </w:style>
  <w:style w:type="character" w:customStyle="1" w:styleId="hb">
    <w:name w:val="hb"/>
    <w:basedOn w:val="Policepardfaut"/>
    <w:rsid w:val="00FA6EFB"/>
  </w:style>
  <w:style w:type="character" w:customStyle="1" w:styleId="g2">
    <w:name w:val="g2"/>
    <w:basedOn w:val="Policepardfaut"/>
    <w:rsid w:val="00FA6EFB"/>
  </w:style>
  <w:style w:type="paragraph" w:styleId="Textedebulles">
    <w:name w:val="Balloon Text"/>
    <w:basedOn w:val="Normal"/>
    <w:link w:val="TextedebullesCar"/>
    <w:uiPriority w:val="99"/>
    <w:semiHidden/>
    <w:unhideWhenUsed/>
    <w:rsid w:val="00AF0D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D57"/>
    <w:rPr>
      <w:rFonts w:ascii="Tahoma" w:hAnsi="Tahoma" w:cs="Tahoma"/>
      <w:sz w:val="16"/>
      <w:szCs w:val="16"/>
      <w:lang w:val="fr-B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0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25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9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1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hyperlink" Target="mailto:quartier.longdozboverie@gmail.com" TargetMode="External"/><Relationship Id="rId9" Type="http://schemas.openxmlformats.org/officeDocument/2006/relationships/image" Target="media/image3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5EE5-006D-1544-8D79-E948F065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1787</Words>
  <Characters>10190</Characters>
  <Application>Microsoft Macintosh Word</Application>
  <DocSecurity>0</DocSecurity>
  <Lines>84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cp:lastModifiedBy>Thérèse JAMIN</cp:lastModifiedBy>
  <cp:revision>2</cp:revision>
  <cp:lastPrinted>2021-06-15T12:49:00Z</cp:lastPrinted>
  <dcterms:created xsi:type="dcterms:W3CDTF">2022-02-13T16:30:00Z</dcterms:created>
  <dcterms:modified xsi:type="dcterms:W3CDTF">2022-02-13T16:30:00Z</dcterms:modified>
</cp:coreProperties>
</file>